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95" w:rsidRDefault="00EA3A95" w:rsidP="0011499E">
      <w:pPr>
        <w:spacing w:line="360" w:lineRule="auto"/>
        <w:rPr>
          <w:rFonts w:ascii="宋体"/>
          <w:b/>
          <w:sz w:val="36"/>
          <w:szCs w:val="36"/>
        </w:rPr>
      </w:pPr>
    </w:p>
    <w:p w:rsidR="00EA3A95" w:rsidRPr="003C53D9" w:rsidRDefault="00EA3A95" w:rsidP="003C53D9">
      <w:pPr>
        <w:jc w:val="center"/>
        <w:rPr>
          <w:rFonts w:ascii="黑体" w:eastAsia="黑体" w:hAnsi="黑体"/>
          <w:color w:val="000000"/>
          <w:sz w:val="44"/>
          <w:szCs w:val="44"/>
        </w:rPr>
      </w:pPr>
      <w:r>
        <w:rPr>
          <w:rFonts w:ascii="黑体" w:eastAsia="黑体" w:hAnsi="黑体" w:hint="eastAsia"/>
          <w:color w:val="000000"/>
          <w:sz w:val="44"/>
          <w:szCs w:val="44"/>
        </w:rPr>
        <w:t>盐城市新滩盐场实业发展有限公司</w:t>
      </w:r>
    </w:p>
    <w:p w:rsidR="00EA3A95" w:rsidRDefault="00EA3A95" w:rsidP="003C53D9">
      <w:pPr>
        <w:jc w:val="center"/>
        <w:rPr>
          <w:rFonts w:ascii="黑体" w:eastAsia="黑体" w:hAnsi="黑体"/>
          <w:color w:val="000000"/>
          <w:sz w:val="44"/>
          <w:szCs w:val="44"/>
        </w:rPr>
      </w:pPr>
      <w:r w:rsidRPr="009A6D0C">
        <w:rPr>
          <w:rFonts w:ascii="黑体" w:eastAsia="黑体" w:hAnsi="黑体" w:hint="eastAsia"/>
          <w:color w:val="000000"/>
          <w:sz w:val="44"/>
          <w:szCs w:val="44"/>
        </w:rPr>
        <w:t>养殖池塘公开招租方案书</w:t>
      </w:r>
    </w:p>
    <w:p w:rsidR="00EA3A95" w:rsidRDefault="00EA3A95" w:rsidP="00B56C42">
      <w:pPr>
        <w:spacing w:line="240" w:lineRule="exact"/>
        <w:ind w:firstLineChars="202" w:firstLine="31680"/>
        <w:rPr>
          <w:rFonts w:ascii="宋体"/>
          <w:color w:val="000000"/>
          <w:sz w:val="28"/>
          <w:szCs w:val="28"/>
        </w:rPr>
      </w:pPr>
    </w:p>
    <w:p w:rsidR="00EA3A95" w:rsidRPr="009A6D0C" w:rsidRDefault="00EA3A95" w:rsidP="00B56C42">
      <w:pPr>
        <w:spacing w:line="560" w:lineRule="exact"/>
        <w:ind w:firstLineChars="202" w:firstLine="31680"/>
        <w:rPr>
          <w:rFonts w:ascii="宋体"/>
          <w:b/>
          <w:color w:val="000000"/>
          <w:sz w:val="28"/>
          <w:szCs w:val="28"/>
        </w:rPr>
      </w:pPr>
      <w:r>
        <w:rPr>
          <w:rFonts w:ascii="宋体" w:hAnsi="宋体" w:hint="eastAsia"/>
          <w:color w:val="000000"/>
          <w:sz w:val="28"/>
          <w:szCs w:val="28"/>
        </w:rPr>
        <w:t>盐城市新滩盐场实业发展有限公司</w:t>
      </w:r>
      <w:r w:rsidRPr="009A6D0C">
        <w:rPr>
          <w:rFonts w:ascii="宋体" w:hAnsi="宋体" w:hint="eastAsia"/>
          <w:color w:val="000000"/>
          <w:sz w:val="28"/>
          <w:szCs w:val="28"/>
        </w:rPr>
        <w:t>经营管理的、租期届满的养殖池塘和水库（</w:t>
      </w:r>
      <w:r>
        <w:rPr>
          <w:rFonts w:ascii="宋体" w:hAnsi="宋体" w:hint="eastAsia"/>
          <w:color w:val="000000"/>
          <w:sz w:val="28"/>
          <w:szCs w:val="28"/>
        </w:rPr>
        <w:t>招租文件中均</w:t>
      </w:r>
      <w:r w:rsidRPr="009A6D0C">
        <w:rPr>
          <w:rFonts w:ascii="宋体" w:hAnsi="宋体" w:hint="eastAsia"/>
          <w:color w:val="000000"/>
          <w:sz w:val="28"/>
          <w:szCs w:val="28"/>
        </w:rPr>
        <w:t>简称</w:t>
      </w:r>
      <w:r>
        <w:rPr>
          <w:rFonts w:ascii="宋体" w:hAnsi="宋体" w:hint="eastAsia"/>
          <w:color w:val="000000"/>
          <w:sz w:val="28"/>
          <w:szCs w:val="28"/>
        </w:rPr>
        <w:t>为</w:t>
      </w:r>
      <w:r w:rsidRPr="009A6D0C">
        <w:rPr>
          <w:rFonts w:ascii="宋体" w:hAnsi="宋体" w:hint="eastAsia"/>
          <w:color w:val="000000"/>
          <w:sz w:val="28"/>
          <w:szCs w:val="28"/>
        </w:rPr>
        <w:t>池塘），依法将对外公开竞租。现按照我国现行有效法律法规的规定，结合出租池塘的实际情况，拟定本方案书。</w:t>
      </w:r>
    </w:p>
    <w:p w:rsidR="00EA3A95" w:rsidRPr="00E819B8" w:rsidRDefault="00EA3A95" w:rsidP="008005DE">
      <w:pPr>
        <w:spacing w:line="720" w:lineRule="auto"/>
        <w:jc w:val="center"/>
        <w:rPr>
          <w:rFonts w:ascii="宋体"/>
          <w:b/>
          <w:color w:val="000000"/>
          <w:sz w:val="32"/>
          <w:szCs w:val="32"/>
        </w:rPr>
      </w:pPr>
      <w:r w:rsidRPr="00E819B8">
        <w:rPr>
          <w:rFonts w:ascii="宋体" w:hAnsi="宋体" w:hint="eastAsia"/>
          <w:b/>
          <w:color w:val="000000"/>
          <w:sz w:val="32"/>
          <w:szCs w:val="32"/>
        </w:rPr>
        <w:t>第一部分</w:t>
      </w:r>
      <w:r w:rsidRPr="00E819B8">
        <w:rPr>
          <w:rFonts w:ascii="宋体" w:hAnsi="宋体"/>
          <w:b/>
          <w:color w:val="000000"/>
          <w:sz w:val="32"/>
          <w:szCs w:val="32"/>
        </w:rPr>
        <w:t xml:space="preserve"> </w:t>
      </w:r>
      <w:r w:rsidRPr="00E819B8">
        <w:rPr>
          <w:rFonts w:ascii="宋体" w:hAnsi="宋体" w:hint="eastAsia"/>
          <w:b/>
          <w:color w:val="000000"/>
          <w:sz w:val="32"/>
          <w:szCs w:val="32"/>
        </w:rPr>
        <w:t>招租公告</w:t>
      </w:r>
    </w:p>
    <w:p w:rsidR="00EA3A95" w:rsidRPr="009A6D0C" w:rsidRDefault="00EA3A95" w:rsidP="00B56C42">
      <w:pPr>
        <w:spacing w:line="560" w:lineRule="exact"/>
        <w:ind w:firstLineChars="202" w:firstLine="31680"/>
        <w:rPr>
          <w:rFonts w:ascii="宋体"/>
          <w:color w:val="000000"/>
          <w:sz w:val="28"/>
          <w:szCs w:val="28"/>
        </w:rPr>
      </w:pPr>
      <w:r w:rsidRPr="009A6D0C">
        <w:rPr>
          <w:rFonts w:ascii="宋体" w:hAnsi="宋体" w:hint="eastAsia"/>
          <w:color w:val="000000"/>
          <w:sz w:val="28"/>
          <w:szCs w:val="28"/>
        </w:rPr>
        <w:t>池塘租赁本身属于商业性行为，但由于招租池塘属于国有资产，依</w:t>
      </w:r>
      <w:r>
        <w:rPr>
          <w:rFonts w:ascii="宋体" w:hAnsi="宋体" w:hint="eastAsia"/>
          <w:color w:val="000000"/>
          <w:sz w:val="28"/>
          <w:szCs w:val="28"/>
        </w:rPr>
        <w:t>照国有资产的相关规定，</w:t>
      </w:r>
      <w:r w:rsidRPr="009A6D0C">
        <w:rPr>
          <w:rFonts w:ascii="宋体" w:hAnsi="宋体" w:hint="eastAsia"/>
          <w:color w:val="000000"/>
          <w:sz w:val="28"/>
          <w:szCs w:val="28"/>
        </w:rPr>
        <w:t>应当采取公开方式对外招租</w:t>
      </w:r>
      <w:r>
        <w:rPr>
          <w:rFonts w:ascii="宋体" w:hAnsi="宋体" w:hint="eastAsia"/>
          <w:color w:val="000000"/>
          <w:sz w:val="28"/>
          <w:szCs w:val="28"/>
        </w:rPr>
        <w:t>。本公告</w:t>
      </w:r>
      <w:r w:rsidRPr="009A6D0C">
        <w:rPr>
          <w:rFonts w:ascii="宋体" w:hAnsi="宋体" w:hint="eastAsia"/>
          <w:color w:val="000000"/>
          <w:sz w:val="28"/>
          <w:szCs w:val="28"/>
        </w:rPr>
        <w:t>可以通过当地主流媒体和招租人网站对外公布信息，争取更多的潜在竞租人知晓并参加竞租。公告时间不少于</w:t>
      </w:r>
      <w:r w:rsidRPr="009A6D0C">
        <w:rPr>
          <w:rFonts w:ascii="宋体" w:hAnsi="宋体"/>
          <w:color w:val="000000"/>
          <w:sz w:val="28"/>
          <w:szCs w:val="28"/>
        </w:rPr>
        <w:t>10</w:t>
      </w:r>
      <w:r w:rsidRPr="009A6D0C">
        <w:rPr>
          <w:rFonts w:ascii="宋体" w:hAnsi="宋体" w:hint="eastAsia"/>
          <w:color w:val="000000"/>
          <w:sz w:val="28"/>
          <w:szCs w:val="28"/>
        </w:rPr>
        <w:t>日。公告内容为：</w:t>
      </w:r>
    </w:p>
    <w:p w:rsidR="00EA3A95" w:rsidRDefault="00EA3A95" w:rsidP="008873F3">
      <w:pPr>
        <w:spacing w:line="240" w:lineRule="exact"/>
        <w:jc w:val="center"/>
        <w:rPr>
          <w:rFonts w:ascii="宋体"/>
          <w:b/>
          <w:color w:val="000000"/>
          <w:sz w:val="32"/>
          <w:szCs w:val="32"/>
        </w:rPr>
      </w:pPr>
    </w:p>
    <w:p w:rsidR="00EA3A95" w:rsidRPr="00A45746" w:rsidRDefault="00EA3A95" w:rsidP="00437EE7">
      <w:pPr>
        <w:spacing w:line="460" w:lineRule="exact"/>
        <w:jc w:val="center"/>
        <w:rPr>
          <w:rFonts w:ascii="仿宋" w:eastAsia="仿宋" w:hAnsi="仿宋"/>
          <w:b/>
          <w:color w:val="000000"/>
          <w:sz w:val="28"/>
          <w:szCs w:val="28"/>
        </w:rPr>
      </w:pPr>
      <w:r>
        <w:rPr>
          <w:rFonts w:ascii="仿宋" w:eastAsia="仿宋" w:hAnsi="仿宋" w:hint="eastAsia"/>
          <w:b/>
          <w:color w:val="000000"/>
          <w:sz w:val="28"/>
          <w:szCs w:val="28"/>
        </w:rPr>
        <w:t>盐城市新滩盐场实业发展有限公司</w:t>
      </w:r>
    </w:p>
    <w:p w:rsidR="00EA3A95" w:rsidRPr="00A45746" w:rsidRDefault="00EA3A95" w:rsidP="00437EE7">
      <w:pPr>
        <w:spacing w:line="460" w:lineRule="exact"/>
        <w:jc w:val="center"/>
        <w:rPr>
          <w:rFonts w:ascii="仿宋" w:eastAsia="仿宋" w:hAnsi="仿宋"/>
          <w:b/>
          <w:color w:val="000000"/>
          <w:sz w:val="28"/>
          <w:szCs w:val="28"/>
        </w:rPr>
      </w:pPr>
      <w:r w:rsidRPr="00A45746">
        <w:rPr>
          <w:rFonts w:ascii="仿宋" w:eastAsia="仿宋" w:hAnsi="仿宋" w:hint="eastAsia"/>
          <w:b/>
          <w:color w:val="000000"/>
          <w:sz w:val="28"/>
          <w:szCs w:val="28"/>
        </w:rPr>
        <w:t>养殖池塘公开招租公告</w:t>
      </w:r>
    </w:p>
    <w:p w:rsidR="00EA3A95" w:rsidRPr="00A45746" w:rsidRDefault="00EA3A95" w:rsidP="00437EE7">
      <w:pPr>
        <w:spacing w:line="240" w:lineRule="exact"/>
        <w:jc w:val="center"/>
        <w:rPr>
          <w:rFonts w:ascii="仿宋" w:eastAsia="仿宋" w:hAnsi="仿宋"/>
          <w:color w:val="000000"/>
          <w:sz w:val="28"/>
          <w:szCs w:val="28"/>
        </w:rPr>
      </w:pP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招租人</w:t>
      </w:r>
      <w:r>
        <w:rPr>
          <w:rFonts w:ascii="仿宋" w:eastAsia="仿宋" w:hAnsi="仿宋" w:hint="eastAsia"/>
          <w:color w:val="000000"/>
          <w:sz w:val="28"/>
          <w:szCs w:val="28"/>
        </w:rPr>
        <w:t>盐城市新滩盐场实业发展有限公司</w:t>
      </w:r>
      <w:r w:rsidRPr="00A45746">
        <w:rPr>
          <w:rFonts w:ascii="仿宋" w:eastAsia="仿宋" w:hAnsi="仿宋" w:hint="eastAsia"/>
          <w:color w:val="000000"/>
          <w:sz w:val="28"/>
          <w:szCs w:val="28"/>
        </w:rPr>
        <w:t>（下简称</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）拟对租期届满的养殖池塘</w:t>
      </w:r>
      <w:r w:rsidRPr="00A45746">
        <w:rPr>
          <w:rFonts w:ascii="仿宋" w:eastAsia="仿宋" w:hAnsi="仿宋"/>
          <w:color w:val="000000"/>
          <w:sz w:val="28"/>
          <w:szCs w:val="28"/>
        </w:rPr>
        <w:t>/</w:t>
      </w:r>
      <w:r w:rsidRPr="00A45746">
        <w:rPr>
          <w:rFonts w:ascii="仿宋" w:eastAsia="仿宋" w:hAnsi="仿宋" w:hint="eastAsia"/>
          <w:color w:val="000000"/>
          <w:sz w:val="28"/>
          <w:szCs w:val="28"/>
        </w:rPr>
        <w:t>水库（下统称池塘）进行公开招租，相关事项公告如下：</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一、租赁池塘的概况</w:t>
      </w:r>
    </w:p>
    <w:p w:rsidR="00EA3A95"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招租人</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拟招租的养殖池塘类型包括海水和淡水（具体养殖类型以《招租池塘情况一览表》为准）。池塘及其水、电、路等设施以现状为准进行招租，在本次租赁期间，招租人不再对池塘及其设施进行修缮或添置等投入。</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二、租期及招租底价</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租赁期限自竞租中标人实际接受池塘之日起算，具体租赁期限详见《招租池塘情况一览表》。</w:t>
      </w:r>
      <w:r w:rsidRPr="00A45746">
        <w:rPr>
          <w:rFonts w:ascii="仿宋" w:eastAsia="仿宋" w:hAnsi="仿宋"/>
          <w:color w:val="000000"/>
          <w:sz w:val="28"/>
          <w:szCs w:val="28"/>
        </w:rPr>
        <w:t xml:space="preserve"> </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实行“一塘一价”，竞租人按照《招租池塘情况一览表》中各个标段号的招租池塘的招租底价、租赁期限、竞租保证金数额和对竞租人条件的具体要求等情况进行报名竞租。</w:t>
      </w:r>
      <w:r w:rsidRPr="00A45746">
        <w:rPr>
          <w:rFonts w:ascii="仿宋" w:eastAsia="仿宋" w:hAnsi="仿宋"/>
          <w:color w:val="000000"/>
          <w:sz w:val="28"/>
          <w:szCs w:val="28"/>
        </w:rPr>
        <w:t xml:space="preserve"> </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竞租人的报价不得低于招租人的招租底价。凡是低于招租底价的报价均属于无效报价，招租人概不予接受。</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三、竞租人资格条件</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竞租人须是与池塘养殖有关的或拟从事池塘养殖的公司法人、非法人单位或自然人，但必须符合各个招租池塘对竞租人条件的具体要求。</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如竞租人系招租人</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以前的池塘养殖承租户或承包人的，须与招租人之间就此前池塘租赁合同没有任何未处理完毕的争议，并签署了《声明书》。</w:t>
      </w:r>
    </w:p>
    <w:p w:rsidR="00EA3A95" w:rsidRPr="00A45746"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sidRPr="00A45746">
        <w:rPr>
          <w:rFonts w:ascii="仿宋" w:eastAsia="仿宋" w:hAnsi="仿宋"/>
          <w:color w:val="000000"/>
          <w:sz w:val="28"/>
          <w:szCs w:val="28"/>
        </w:rPr>
        <w:t>.</w:t>
      </w:r>
      <w:r w:rsidRPr="00A45746">
        <w:rPr>
          <w:rFonts w:ascii="仿宋" w:eastAsia="仿宋" w:hAnsi="仿宋" w:hint="eastAsia"/>
          <w:color w:val="000000"/>
          <w:sz w:val="28"/>
          <w:szCs w:val="28"/>
        </w:rPr>
        <w:t>招租人不接受本单位在职在岗的职工（即领取招租人工资的人员）参加池塘竞租。</w:t>
      </w:r>
    </w:p>
    <w:p w:rsidR="00EA3A95" w:rsidRPr="00A45746"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sidRPr="00A45746">
        <w:rPr>
          <w:rFonts w:ascii="仿宋" w:eastAsia="仿宋" w:hAnsi="仿宋"/>
          <w:color w:val="000000"/>
          <w:sz w:val="28"/>
          <w:szCs w:val="28"/>
        </w:rPr>
        <w:t>.</w:t>
      </w:r>
      <w:r w:rsidRPr="00A45746">
        <w:rPr>
          <w:rFonts w:ascii="仿宋" w:eastAsia="仿宋" w:hAnsi="仿宋" w:hint="eastAsia"/>
          <w:color w:val="000000"/>
          <w:sz w:val="28"/>
          <w:szCs w:val="28"/>
        </w:rPr>
        <w:t>竞租人未被“信用中国”</w:t>
      </w:r>
      <w:r w:rsidRPr="00A45746">
        <w:rPr>
          <w:rFonts w:ascii="仿宋" w:eastAsia="仿宋" w:hAnsi="仿宋"/>
          <w:color w:val="000000"/>
          <w:sz w:val="28"/>
          <w:szCs w:val="28"/>
        </w:rPr>
        <w:t>(www.creditchina.gov.cn)</w:t>
      </w:r>
      <w:r w:rsidRPr="00A45746">
        <w:rPr>
          <w:rFonts w:ascii="仿宋" w:eastAsia="仿宋" w:hAnsi="仿宋" w:hint="eastAsia"/>
          <w:color w:val="000000"/>
          <w:sz w:val="28"/>
          <w:szCs w:val="28"/>
        </w:rPr>
        <w:t>列入重大税收违法案件当事人名单、未被列入政府采购严重失信行为人名单（竞租人的其他不良记录等情况不纳入本次竞租的资格条件）。</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四、招租方法</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对竞租人实行资格后审，并采用综合评估法进行评审。由招租评审组按照公示的评审规则对竞租人提交的有效竞租文件进行评审。</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3.</w:t>
      </w:r>
      <w:r w:rsidRPr="00A45746">
        <w:rPr>
          <w:rFonts w:ascii="仿宋" w:eastAsia="仿宋" w:hAnsi="仿宋" w:hint="eastAsia"/>
          <w:color w:val="000000"/>
          <w:sz w:val="28"/>
          <w:szCs w:val="28"/>
        </w:rPr>
        <w:t>如竞租人是原承租人的，在同等条件下对原承租池塘享有优先承租权，但原承租人必须参加对自己先前养殖池塘的竞租。</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4.</w:t>
      </w:r>
      <w:r w:rsidRPr="00A45746">
        <w:rPr>
          <w:rFonts w:ascii="仿宋" w:eastAsia="仿宋" w:hAnsi="仿宋" w:hint="eastAsia"/>
          <w:color w:val="000000"/>
          <w:sz w:val="28"/>
          <w:szCs w:val="28"/>
        </w:rPr>
        <w:t>竞租人须足额缴纳《招租池塘情况一览表》中列明的意向竞租池塘的</w:t>
      </w:r>
      <w:r>
        <w:rPr>
          <w:rFonts w:ascii="仿宋" w:eastAsia="仿宋" w:hAnsi="仿宋" w:hint="eastAsia"/>
          <w:color w:val="000000"/>
          <w:sz w:val="28"/>
          <w:szCs w:val="28"/>
        </w:rPr>
        <w:t>预付租金</w:t>
      </w:r>
      <w:r w:rsidRPr="00A45746">
        <w:rPr>
          <w:rFonts w:ascii="仿宋" w:eastAsia="仿宋" w:hAnsi="仿宋"/>
          <w:color w:val="000000"/>
          <w:sz w:val="28"/>
          <w:szCs w:val="28"/>
        </w:rPr>
        <w:t>,</w:t>
      </w:r>
      <w:r w:rsidRPr="00A45746">
        <w:rPr>
          <w:rFonts w:ascii="仿宋" w:eastAsia="仿宋" w:hAnsi="仿宋" w:hint="eastAsia"/>
          <w:color w:val="000000"/>
          <w:sz w:val="28"/>
          <w:szCs w:val="28"/>
        </w:rPr>
        <w:t>在提交竞租材料之前以银行汇款形式支付至招租人银行账户。招租人不接受竞租人以其他形式缴纳的</w:t>
      </w:r>
      <w:r>
        <w:rPr>
          <w:rFonts w:ascii="仿宋" w:eastAsia="仿宋" w:hAnsi="仿宋" w:hint="eastAsia"/>
          <w:color w:val="000000"/>
          <w:sz w:val="28"/>
          <w:szCs w:val="28"/>
        </w:rPr>
        <w:t>池塘预付租金</w:t>
      </w:r>
      <w:r w:rsidRPr="00A45746">
        <w:rPr>
          <w:rFonts w:ascii="仿宋" w:eastAsia="仿宋" w:hAnsi="仿宋" w:hint="eastAsia"/>
          <w:color w:val="000000"/>
          <w:sz w:val="28"/>
          <w:szCs w:val="28"/>
        </w:rPr>
        <w:t>。竞租人没有按照要求缴纳</w:t>
      </w:r>
      <w:r>
        <w:rPr>
          <w:rFonts w:ascii="仿宋" w:eastAsia="仿宋" w:hAnsi="仿宋" w:hint="eastAsia"/>
          <w:color w:val="000000"/>
          <w:sz w:val="28"/>
          <w:szCs w:val="28"/>
        </w:rPr>
        <w:t>预付租金的</w:t>
      </w:r>
      <w:r w:rsidRPr="00A45746">
        <w:rPr>
          <w:rFonts w:ascii="仿宋" w:eastAsia="仿宋" w:hAnsi="仿宋" w:hint="eastAsia"/>
          <w:color w:val="000000"/>
          <w:sz w:val="28"/>
          <w:szCs w:val="28"/>
        </w:rPr>
        <w:t>，评审组将拒绝对其竞租资料进行评审。</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5.</w:t>
      </w:r>
      <w:r w:rsidRPr="00A45746">
        <w:rPr>
          <w:rFonts w:ascii="仿宋" w:eastAsia="仿宋" w:hAnsi="仿宋" w:hint="eastAsia"/>
          <w:color w:val="000000"/>
          <w:sz w:val="28"/>
          <w:szCs w:val="28"/>
        </w:rPr>
        <w:t>竞租人是公司法人的，如法定代表人本人不能参加竞租的，可以委托本单位的一名在职职工代为参加竞租，但须提供法定代表人签署的授权委托书原件和代理人身份证复印件（身份证原件备查）。</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竞租人是非法人组织或自然人的，必须由非法人单位的负责人本人或自然人本人参加竞租，不得委托他人代为参加竞租（身份证原件备查）。</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竞租人未按上述要求指派人员参加竞租的，视为放弃竞租权</w:t>
      </w:r>
      <w:r>
        <w:rPr>
          <w:rFonts w:ascii="仿宋" w:eastAsia="仿宋" w:hAnsi="仿宋" w:hint="eastAsia"/>
          <w:color w:val="000000"/>
          <w:sz w:val="28"/>
          <w:szCs w:val="28"/>
        </w:rPr>
        <w:t>，招租人有权取消竞租人的本次竞标</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五、</w:t>
      </w:r>
      <w:r>
        <w:rPr>
          <w:rFonts w:ascii="仿宋" w:eastAsia="仿宋" w:hAnsi="仿宋" w:hint="eastAsia"/>
          <w:color w:val="000000"/>
          <w:sz w:val="28"/>
          <w:szCs w:val="28"/>
        </w:rPr>
        <w:t>预缴租金</w:t>
      </w:r>
      <w:r w:rsidRPr="00A45746">
        <w:rPr>
          <w:rFonts w:ascii="仿宋" w:eastAsia="仿宋" w:hAnsi="仿宋" w:hint="eastAsia"/>
          <w:color w:val="000000"/>
          <w:sz w:val="28"/>
          <w:szCs w:val="28"/>
        </w:rPr>
        <w:t>的收款账户：</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开户行：</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中国农业银行滨海港支行</w:t>
      </w:r>
      <w:r>
        <w:rPr>
          <w:rFonts w:ascii="仿宋" w:eastAsia="仿宋" w:hAnsi="仿宋"/>
          <w:color w:val="000000"/>
          <w:sz w:val="28"/>
          <w:szCs w:val="28"/>
          <w:u w:val="single"/>
        </w:rPr>
        <w:t xml:space="preserve"> </w:t>
      </w:r>
      <w:r w:rsidRPr="00A45746">
        <w:rPr>
          <w:rFonts w:ascii="仿宋" w:eastAsia="仿宋" w:hAnsi="仿宋"/>
          <w:color w:val="000000"/>
          <w:sz w:val="28"/>
          <w:szCs w:val="28"/>
        </w:rPr>
        <w:t xml:space="preserve"> </w:t>
      </w:r>
      <w:r w:rsidRPr="00A45746">
        <w:rPr>
          <w:rFonts w:ascii="仿宋" w:eastAsia="仿宋" w:hAnsi="仿宋" w:hint="eastAsia"/>
          <w:color w:val="000000"/>
          <w:sz w:val="28"/>
          <w:szCs w:val="28"/>
        </w:rPr>
        <w:t>账号：</w:t>
      </w:r>
      <w:r>
        <w:rPr>
          <w:rFonts w:ascii="仿宋" w:eastAsia="仿宋" w:hAnsi="仿宋"/>
          <w:color w:val="000000"/>
          <w:sz w:val="28"/>
          <w:szCs w:val="28"/>
          <w:u w:val="single"/>
        </w:rPr>
        <w:t xml:space="preserve"> </w:t>
      </w:r>
      <w:r w:rsidRPr="002D36F3">
        <w:rPr>
          <w:rFonts w:ascii="仿宋" w:eastAsia="仿宋" w:hAnsi="仿宋"/>
          <w:color w:val="000000"/>
          <w:sz w:val="28"/>
          <w:szCs w:val="28"/>
          <w:u w:val="single"/>
        </w:rPr>
        <w:t>104</w:t>
      </w:r>
      <w:r>
        <w:rPr>
          <w:rFonts w:ascii="仿宋" w:eastAsia="仿宋" w:hAnsi="仿宋"/>
          <w:color w:val="000000"/>
          <w:sz w:val="28"/>
          <w:szCs w:val="28"/>
          <w:u w:val="single"/>
        </w:rPr>
        <w:t xml:space="preserve">11701040002061 </w:t>
      </w:r>
    </w:p>
    <w:p w:rsidR="00EA3A95" w:rsidRPr="00A45746" w:rsidRDefault="00EA3A95" w:rsidP="00B56C42">
      <w:pPr>
        <w:spacing w:line="520" w:lineRule="exact"/>
        <w:ind w:firstLineChars="202" w:firstLine="31680"/>
        <w:jc w:val="left"/>
        <w:rPr>
          <w:rFonts w:ascii="仿宋" w:eastAsia="仿宋" w:hAnsi="仿宋"/>
          <w:color w:val="000000"/>
          <w:sz w:val="28"/>
          <w:szCs w:val="28"/>
        </w:rPr>
      </w:pPr>
      <w:r w:rsidRPr="00A45746">
        <w:rPr>
          <w:rFonts w:ascii="仿宋" w:eastAsia="仿宋" w:hAnsi="仿宋" w:hint="eastAsia"/>
          <w:color w:val="000000"/>
          <w:sz w:val="28"/>
          <w:szCs w:val="28"/>
        </w:rPr>
        <w:t>户主：</w:t>
      </w:r>
      <w:r w:rsidRPr="00A45746">
        <w:rPr>
          <w:rFonts w:ascii="仿宋" w:eastAsia="仿宋" w:hAnsi="仿宋"/>
          <w:color w:val="000000"/>
          <w:sz w:val="28"/>
          <w:szCs w:val="28"/>
          <w:u w:val="single"/>
        </w:rPr>
        <w:t xml:space="preserve"> </w:t>
      </w:r>
      <w:r>
        <w:rPr>
          <w:rFonts w:ascii="仿宋" w:eastAsia="仿宋" w:hAnsi="仿宋" w:hint="eastAsia"/>
          <w:color w:val="000000"/>
          <w:sz w:val="28"/>
          <w:szCs w:val="28"/>
          <w:u w:val="single"/>
        </w:rPr>
        <w:t>盐城市新滩盐场实业发展有限公司</w:t>
      </w:r>
      <w:r w:rsidRPr="00A45746">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六、竞租人可以参考招租人提供的竞租文件格式制作竞租材料。竞租材料中必须包括：（</w:t>
      </w:r>
      <w:r w:rsidRPr="00A45746">
        <w:rPr>
          <w:rFonts w:ascii="仿宋" w:eastAsia="仿宋" w:hAnsi="仿宋"/>
          <w:color w:val="000000"/>
          <w:sz w:val="28"/>
          <w:szCs w:val="28"/>
        </w:rPr>
        <w:t>1</w:t>
      </w:r>
      <w:r w:rsidRPr="00A45746">
        <w:rPr>
          <w:rFonts w:ascii="仿宋" w:eastAsia="仿宋" w:hAnsi="仿宋" w:hint="eastAsia"/>
          <w:color w:val="000000"/>
          <w:sz w:val="28"/>
          <w:szCs w:val="28"/>
        </w:rPr>
        <w:t>）竞租人的营业执照或身份证复印件，（</w:t>
      </w:r>
      <w:r w:rsidRPr="00A45746">
        <w:rPr>
          <w:rFonts w:ascii="仿宋" w:eastAsia="仿宋" w:hAnsi="仿宋"/>
          <w:color w:val="000000"/>
          <w:sz w:val="28"/>
          <w:szCs w:val="28"/>
        </w:rPr>
        <w:t>2</w:t>
      </w:r>
      <w:r w:rsidRPr="00A45746">
        <w:rPr>
          <w:rFonts w:ascii="仿宋" w:eastAsia="仿宋" w:hAnsi="仿宋" w:hint="eastAsia"/>
          <w:color w:val="000000"/>
          <w:sz w:val="28"/>
          <w:szCs w:val="28"/>
        </w:rPr>
        <w:t>）填写完整、且加盖竞租人印章或签名手印的《竞租池塘登记表》、《声明书》、</w:t>
      </w:r>
      <w:r w:rsidRPr="00886ED3">
        <w:rPr>
          <w:rFonts w:ascii="仿宋" w:eastAsia="仿宋" w:hAnsi="仿宋" w:hint="eastAsia"/>
          <w:sz w:val="28"/>
          <w:szCs w:val="28"/>
        </w:rPr>
        <w:t>《承诺书》、</w:t>
      </w:r>
      <w:r w:rsidRPr="00A45746">
        <w:rPr>
          <w:rFonts w:ascii="仿宋" w:eastAsia="仿宋" w:hAnsi="仿宋" w:hint="eastAsia"/>
          <w:color w:val="000000"/>
          <w:sz w:val="28"/>
          <w:szCs w:val="28"/>
        </w:rPr>
        <w:t>《竞租报价表》，（</w:t>
      </w:r>
      <w:r w:rsidRPr="00A45746">
        <w:rPr>
          <w:rFonts w:ascii="仿宋" w:eastAsia="仿宋" w:hAnsi="仿宋"/>
          <w:color w:val="000000"/>
          <w:sz w:val="28"/>
          <w:szCs w:val="28"/>
        </w:rPr>
        <w:t>3</w:t>
      </w:r>
      <w:r w:rsidRPr="00A45746">
        <w:rPr>
          <w:rFonts w:ascii="仿宋" w:eastAsia="仿宋" w:hAnsi="仿宋" w:hint="eastAsia"/>
          <w:color w:val="000000"/>
          <w:sz w:val="28"/>
          <w:szCs w:val="28"/>
        </w:rPr>
        <w:t>）按照评审规则中的积分细目的顺序和内容而组织的竞租材料等。对于上述竞租材料，应编制目录和页码，并装订成册。</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所有竞租材料必须装入文件袋内，并密封，由竞租人在封口处加盖单位印章或签名加摁手印。竞租人须对意向竞租的每一个标段号池塘制作独立的竞租文件，并分别装袋和密封。</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七、竞租材料提交的时间及地点</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提交时间为：</w:t>
      </w:r>
      <w:r w:rsidRPr="009D2171">
        <w:rPr>
          <w:rFonts w:ascii="仿宋" w:eastAsia="仿宋" w:hAnsi="仿宋"/>
          <w:color w:val="000000"/>
          <w:sz w:val="28"/>
          <w:szCs w:val="28"/>
          <w:u w:val="single"/>
        </w:rPr>
        <w:t>2021</w:t>
      </w:r>
      <w:r w:rsidRPr="00A45746">
        <w:rPr>
          <w:rFonts w:ascii="仿宋" w:eastAsia="仿宋" w:hAnsi="仿宋" w:hint="eastAsia"/>
          <w:color w:val="000000"/>
          <w:sz w:val="28"/>
          <w:szCs w:val="28"/>
        </w:rPr>
        <w:t>年</w:t>
      </w:r>
      <w:r>
        <w:rPr>
          <w:rFonts w:ascii="仿宋" w:eastAsia="仿宋" w:hAnsi="仿宋"/>
          <w:color w:val="000000"/>
          <w:sz w:val="28"/>
          <w:szCs w:val="28"/>
          <w:u w:val="single"/>
        </w:rPr>
        <w:t xml:space="preserve"> 3  </w:t>
      </w:r>
      <w:r w:rsidRPr="00A45746">
        <w:rPr>
          <w:rFonts w:ascii="仿宋" w:eastAsia="仿宋" w:hAnsi="仿宋" w:hint="eastAsia"/>
          <w:color w:val="000000"/>
          <w:sz w:val="28"/>
          <w:szCs w:val="28"/>
        </w:rPr>
        <w:t>月</w:t>
      </w:r>
      <w:r w:rsidRPr="00C07F48">
        <w:rPr>
          <w:rFonts w:ascii="仿宋" w:eastAsia="仿宋" w:hAnsi="仿宋"/>
          <w:color w:val="000000"/>
          <w:sz w:val="28"/>
          <w:szCs w:val="28"/>
          <w:u w:val="single"/>
        </w:rPr>
        <w:t xml:space="preserve"> </w:t>
      </w:r>
      <w:r>
        <w:rPr>
          <w:rFonts w:ascii="仿宋" w:eastAsia="仿宋" w:hAnsi="仿宋"/>
          <w:color w:val="000000"/>
          <w:sz w:val="28"/>
          <w:szCs w:val="28"/>
          <w:u w:val="single"/>
        </w:rPr>
        <w:t>20</w:t>
      </w:r>
      <w:r w:rsidRPr="00C07F48">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日（</w:t>
      </w:r>
      <w:r>
        <w:rPr>
          <w:rFonts w:ascii="仿宋" w:eastAsia="仿宋" w:hAnsi="仿宋"/>
          <w:color w:val="000000"/>
          <w:sz w:val="28"/>
          <w:szCs w:val="28"/>
        </w:rPr>
        <w:t>8</w:t>
      </w:r>
      <w:r w:rsidRPr="00A45746">
        <w:rPr>
          <w:rFonts w:ascii="仿宋" w:eastAsia="仿宋" w:hAnsi="仿宋"/>
          <w:color w:val="000000"/>
          <w:sz w:val="28"/>
          <w:szCs w:val="28"/>
        </w:rPr>
        <w:t>:</w:t>
      </w:r>
      <w:r>
        <w:rPr>
          <w:rFonts w:ascii="仿宋" w:eastAsia="仿宋" w:hAnsi="仿宋"/>
          <w:color w:val="000000"/>
          <w:sz w:val="28"/>
          <w:szCs w:val="28"/>
        </w:rPr>
        <w:t>3</w:t>
      </w:r>
      <w:r w:rsidRPr="00A45746">
        <w:rPr>
          <w:rFonts w:ascii="仿宋" w:eastAsia="仿宋" w:hAnsi="仿宋"/>
          <w:color w:val="000000"/>
          <w:sz w:val="28"/>
          <w:szCs w:val="28"/>
        </w:rPr>
        <w:t>0—17:</w:t>
      </w:r>
      <w:r>
        <w:rPr>
          <w:rFonts w:ascii="仿宋" w:eastAsia="仿宋" w:hAnsi="仿宋"/>
          <w:color w:val="000000"/>
          <w:sz w:val="28"/>
          <w:szCs w:val="28"/>
        </w:rPr>
        <w:t>3</w:t>
      </w:r>
      <w:r w:rsidRPr="00A45746">
        <w:rPr>
          <w:rFonts w:ascii="仿宋" w:eastAsia="仿宋" w:hAnsi="仿宋"/>
          <w:color w:val="000000"/>
          <w:sz w:val="28"/>
          <w:szCs w:val="28"/>
        </w:rPr>
        <w:t>0</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提交地点为：</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大院内（具体地址为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滨海县新滩盐场新滩东路</w:t>
      </w:r>
      <w:r>
        <w:rPr>
          <w:rFonts w:ascii="仿宋" w:eastAsia="仿宋" w:hAnsi="仿宋"/>
          <w:color w:val="000000"/>
          <w:sz w:val="28"/>
          <w:szCs w:val="28"/>
          <w:u w:val="single"/>
        </w:rPr>
        <w:t>1</w:t>
      </w:r>
      <w:r>
        <w:rPr>
          <w:rFonts w:ascii="仿宋" w:eastAsia="仿宋" w:hAnsi="仿宋" w:hint="eastAsia"/>
          <w:color w:val="000000"/>
          <w:sz w:val="28"/>
          <w:szCs w:val="28"/>
          <w:u w:val="single"/>
        </w:rPr>
        <w:t>号</w:t>
      </w:r>
      <w:r>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），联系电话</w:t>
      </w:r>
      <w:r>
        <w:rPr>
          <w:rFonts w:ascii="仿宋" w:eastAsia="仿宋" w:hAnsi="仿宋" w:hint="eastAsia"/>
          <w:color w:val="000000"/>
          <w:sz w:val="28"/>
          <w:szCs w:val="28"/>
        </w:rPr>
        <w:t>及</w:t>
      </w:r>
      <w:r w:rsidRPr="00A45746">
        <w:rPr>
          <w:rFonts w:ascii="仿宋" w:eastAsia="仿宋" w:hAnsi="仿宋" w:hint="eastAsia"/>
          <w:color w:val="000000"/>
          <w:sz w:val="28"/>
          <w:szCs w:val="28"/>
        </w:rPr>
        <w:t>联系人：</w:t>
      </w:r>
      <w:r>
        <w:rPr>
          <w:rFonts w:ascii="仿宋" w:eastAsia="仿宋" w:hAnsi="仿宋" w:hint="eastAsia"/>
          <w:color w:val="000000"/>
          <w:sz w:val="28"/>
          <w:szCs w:val="28"/>
          <w:u w:val="single"/>
        </w:rPr>
        <w:t>于先生</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18012586918</w:t>
      </w:r>
      <w:r>
        <w:rPr>
          <w:rFonts w:ascii="仿宋" w:eastAsia="仿宋" w:hAnsi="仿宋" w:hint="eastAsia"/>
          <w:color w:val="000000"/>
          <w:sz w:val="28"/>
          <w:szCs w:val="28"/>
          <w:u w:val="single"/>
        </w:rPr>
        <w:t>）、王先生（</w:t>
      </w:r>
      <w:r>
        <w:rPr>
          <w:rFonts w:ascii="仿宋" w:eastAsia="仿宋" w:hAnsi="仿宋"/>
          <w:color w:val="000000"/>
          <w:sz w:val="28"/>
          <w:szCs w:val="28"/>
          <w:u w:val="single"/>
        </w:rPr>
        <w:t>15161916928</w:t>
      </w:r>
      <w:r>
        <w:rPr>
          <w:rFonts w:ascii="仿宋" w:eastAsia="仿宋" w:hAnsi="仿宋" w:hint="eastAsia"/>
          <w:color w:val="000000"/>
          <w:sz w:val="28"/>
          <w:szCs w:val="28"/>
          <w:u w:val="single"/>
        </w:rPr>
        <w:t>）</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招租人不接受逾期提交的竞租文件。</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八、招租人自</w:t>
      </w:r>
      <w:r w:rsidRPr="00A45746">
        <w:rPr>
          <w:rFonts w:ascii="仿宋" w:eastAsia="仿宋" w:hAnsi="仿宋"/>
          <w:color w:val="000000"/>
          <w:sz w:val="28"/>
          <w:szCs w:val="28"/>
        </w:rPr>
        <w:t>202</w:t>
      </w:r>
      <w:r>
        <w:rPr>
          <w:rFonts w:ascii="仿宋" w:eastAsia="仿宋" w:hAnsi="仿宋"/>
          <w:color w:val="000000"/>
          <w:sz w:val="28"/>
          <w:szCs w:val="28"/>
        </w:rPr>
        <w:t>1</w:t>
      </w:r>
      <w:r w:rsidRPr="00A45746">
        <w:rPr>
          <w:rFonts w:ascii="仿宋" w:eastAsia="仿宋" w:hAnsi="仿宋" w:hint="eastAsia"/>
          <w:color w:val="000000"/>
          <w:sz w:val="28"/>
          <w:szCs w:val="28"/>
        </w:rPr>
        <w:t>年</w:t>
      </w:r>
      <w:r>
        <w:rPr>
          <w:rFonts w:ascii="仿宋" w:eastAsia="仿宋" w:hAnsi="仿宋"/>
          <w:color w:val="000000"/>
          <w:sz w:val="28"/>
          <w:szCs w:val="28"/>
          <w:u w:val="single"/>
        </w:rPr>
        <w:t xml:space="preserve"> 3 </w:t>
      </w:r>
      <w:r w:rsidRPr="00A45746">
        <w:rPr>
          <w:rFonts w:ascii="仿宋" w:eastAsia="仿宋" w:hAnsi="仿宋" w:hint="eastAsia"/>
          <w:color w:val="000000"/>
          <w:sz w:val="28"/>
          <w:szCs w:val="28"/>
        </w:rPr>
        <w:t>月</w:t>
      </w:r>
      <w:r>
        <w:rPr>
          <w:rFonts w:ascii="仿宋" w:eastAsia="仿宋" w:hAnsi="仿宋"/>
          <w:color w:val="000000"/>
          <w:sz w:val="28"/>
          <w:szCs w:val="28"/>
          <w:u w:val="single"/>
        </w:rPr>
        <w:t xml:space="preserve"> 21  </w:t>
      </w:r>
      <w:r w:rsidRPr="00A45746">
        <w:rPr>
          <w:rFonts w:ascii="仿宋" w:eastAsia="仿宋" w:hAnsi="仿宋" w:hint="eastAsia"/>
          <w:color w:val="000000"/>
          <w:sz w:val="28"/>
          <w:szCs w:val="28"/>
        </w:rPr>
        <w:t>日开始招租评审工作，评审地点在</w:t>
      </w:r>
      <w:r w:rsidRPr="00886ED3">
        <w:rPr>
          <w:rFonts w:ascii="仿宋" w:eastAsia="仿宋" w:hAnsi="仿宋" w:hint="eastAsia"/>
          <w:sz w:val="28"/>
          <w:szCs w:val="28"/>
          <w:u w:val="single"/>
        </w:rPr>
        <w:t>新滩盐场西二楼会议室</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九、本次池塘竞租的全套招租文件、竞租文件参考格式（含所有附件附件）和信息，请竞租人查阅</w:t>
      </w:r>
      <w:r w:rsidRPr="00A45746">
        <w:rPr>
          <w:rFonts w:ascii="仿宋" w:eastAsia="仿宋" w:hAnsi="仿宋"/>
          <w:color w:val="000000"/>
          <w:sz w:val="28"/>
          <w:szCs w:val="28"/>
          <w:u w:val="single"/>
        </w:rPr>
        <w:t xml:space="preserve"> </w:t>
      </w:r>
      <w:r w:rsidRPr="00A45746">
        <w:rPr>
          <w:rFonts w:ascii="仿宋" w:eastAsia="仿宋" w:hAnsi="仿宋" w:hint="eastAsia"/>
          <w:color w:val="000000"/>
          <w:sz w:val="28"/>
          <w:szCs w:val="28"/>
          <w:u w:val="single"/>
        </w:rPr>
        <w:t>盐城市海兴集团有限公司</w:t>
      </w:r>
      <w:r w:rsidRPr="00A45746">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网站（网址为</w:t>
      </w:r>
      <w:r w:rsidRPr="00A45746">
        <w:rPr>
          <w:rFonts w:ascii="仿宋" w:eastAsia="仿宋" w:hAnsi="仿宋"/>
          <w:color w:val="000000"/>
          <w:sz w:val="28"/>
          <w:szCs w:val="28"/>
          <w:u w:val="single"/>
        </w:rPr>
        <w:t xml:space="preserve"> http://ychxjt.com.cn/ </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FF0000"/>
          <w:sz w:val="28"/>
          <w:szCs w:val="28"/>
        </w:rPr>
      </w:pPr>
      <w:r w:rsidRPr="00A45746">
        <w:rPr>
          <w:rFonts w:ascii="仿宋" w:eastAsia="仿宋" w:hAnsi="仿宋" w:hint="eastAsia"/>
          <w:color w:val="000000"/>
          <w:sz w:val="28"/>
          <w:szCs w:val="28"/>
        </w:rPr>
        <w:t>十、所有招租文件的最终解释权归招租人享有。鉴于目前的疫情形势，如果招租事项发生变化的，招租人将通过上述网站及时公告。</w:t>
      </w:r>
    </w:p>
    <w:p w:rsidR="00EA3A95" w:rsidRPr="00A45746" w:rsidRDefault="00EA3A95" w:rsidP="00B56C42">
      <w:pPr>
        <w:spacing w:line="520" w:lineRule="exact"/>
        <w:ind w:firstLineChars="1215" w:firstLine="31680"/>
        <w:rPr>
          <w:rFonts w:ascii="仿宋" w:eastAsia="仿宋" w:hAnsi="仿宋"/>
          <w:color w:val="000000"/>
          <w:sz w:val="28"/>
          <w:szCs w:val="28"/>
        </w:rPr>
      </w:pPr>
    </w:p>
    <w:p w:rsidR="00EA3A95" w:rsidRPr="00A45746" w:rsidRDefault="00EA3A95" w:rsidP="00B56C42">
      <w:pPr>
        <w:spacing w:line="520" w:lineRule="exact"/>
        <w:ind w:firstLineChars="1113" w:firstLine="31680"/>
        <w:rPr>
          <w:rFonts w:ascii="仿宋" w:eastAsia="仿宋" w:hAnsi="仿宋"/>
          <w:color w:val="000000"/>
          <w:sz w:val="28"/>
          <w:szCs w:val="28"/>
        </w:rPr>
      </w:pPr>
      <w:r w:rsidRPr="00A45746">
        <w:rPr>
          <w:rFonts w:ascii="仿宋" w:eastAsia="仿宋" w:hAnsi="仿宋" w:hint="eastAsia"/>
          <w:color w:val="000000"/>
          <w:sz w:val="28"/>
          <w:szCs w:val="28"/>
        </w:rPr>
        <w:t>招租人：</w:t>
      </w:r>
      <w:r>
        <w:rPr>
          <w:rFonts w:ascii="仿宋" w:eastAsia="仿宋" w:hAnsi="仿宋" w:hint="eastAsia"/>
          <w:color w:val="000000"/>
          <w:sz w:val="28"/>
          <w:szCs w:val="28"/>
        </w:rPr>
        <w:t>盐城市新滩盐场实业发展有限公司</w:t>
      </w:r>
    </w:p>
    <w:p w:rsidR="00EA3A95" w:rsidRPr="00A45746" w:rsidRDefault="00EA3A95" w:rsidP="00B56C42">
      <w:pPr>
        <w:spacing w:line="520" w:lineRule="exact"/>
        <w:ind w:firstLineChars="1713" w:firstLine="31680"/>
        <w:rPr>
          <w:rFonts w:ascii="仿宋" w:eastAsia="仿宋" w:hAnsi="仿宋"/>
          <w:color w:val="000000"/>
          <w:sz w:val="28"/>
          <w:szCs w:val="28"/>
        </w:rPr>
      </w:pPr>
      <w:r w:rsidRPr="00A45746">
        <w:rPr>
          <w:rFonts w:ascii="仿宋" w:eastAsia="仿宋" w:hAnsi="仿宋"/>
          <w:color w:val="000000"/>
          <w:sz w:val="28"/>
          <w:szCs w:val="28"/>
        </w:rPr>
        <w:t>202</w:t>
      </w:r>
      <w:r>
        <w:rPr>
          <w:rFonts w:ascii="仿宋" w:eastAsia="仿宋" w:hAnsi="仿宋"/>
          <w:color w:val="000000"/>
          <w:sz w:val="28"/>
          <w:szCs w:val="28"/>
        </w:rPr>
        <w:t>1</w:t>
      </w:r>
      <w:r w:rsidRPr="00A45746">
        <w:rPr>
          <w:rFonts w:ascii="仿宋" w:eastAsia="仿宋" w:hAnsi="仿宋" w:hint="eastAsia"/>
          <w:color w:val="000000"/>
          <w:sz w:val="28"/>
          <w:szCs w:val="28"/>
        </w:rPr>
        <w:t>年</w:t>
      </w:r>
      <w:r>
        <w:rPr>
          <w:rFonts w:ascii="仿宋" w:eastAsia="仿宋" w:hAnsi="仿宋"/>
          <w:color w:val="000000"/>
          <w:sz w:val="28"/>
          <w:szCs w:val="28"/>
          <w:u w:val="single"/>
        </w:rPr>
        <w:t xml:space="preserve">  3 </w:t>
      </w:r>
      <w:r w:rsidRPr="00A45746">
        <w:rPr>
          <w:rFonts w:ascii="仿宋" w:eastAsia="仿宋" w:hAnsi="仿宋" w:hint="eastAsia"/>
          <w:color w:val="000000"/>
          <w:sz w:val="28"/>
          <w:szCs w:val="28"/>
        </w:rPr>
        <w:t>月</w:t>
      </w:r>
      <w:r w:rsidRPr="00C07F48">
        <w:rPr>
          <w:rFonts w:ascii="仿宋" w:eastAsia="仿宋" w:hAnsi="仿宋"/>
          <w:color w:val="000000"/>
          <w:sz w:val="28"/>
          <w:szCs w:val="28"/>
          <w:u w:val="single"/>
        </w:rPr>
        <w:t xml:space="preserve">  </w:t>
      </w:r>
      <w:r>
        <w:rPr>
          <w:rFonts w:ascii="仿宋" w:eastAsia="仿宋" w:hAnsi="仿宋"/>
          <w:color w:val="000000"/>
          <w:sz w:val="28"/>
          <w:szCs w:val="28"/>
          <w:u w:val="single"/>
        </w:rPr>
        <w:t>10</w:t>
      </w:r>
      <w:r w:rsidRPr="00C07F48">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日</w:t>
      </w:r>
      <w:r w:rsidRPr="00A45746">
        <w:rPr>
          <w:rFonts w:ascii="仿宋" w:eastAsia="仿宋" w:hAnsi="仿宋"/>
          <w:color w:val="000000"/>
          <w:sz w:val="28"/>
          <w:szCs w:val="28"/>
        </w:rPr>
        <w:t xml:space="preserve"> </w:t>
      </w:r>
    </w:p>
    <w:p w:rsidR="00EA3A95" w:rsidRPr="00A45746" w:rsidRDefault="00EA3A95" w:rsidP="00A963A9">
      <w:pPr>
        <w:spacing w:line="540" w:lineRule="exact"/>
        <w:jc w:val="center"/>
        <w:rPr>
          <w:rFonts w:ascii="仿宋" w:eastAsia="仿宋" w:hAnsi="仿宋"/>
          <w:color w:val="000000"/>
          <w:sz w:val="28"/>
          <w:szCs w:val="28"/>
        </w:rPr>
      </w:pPr>
    </w:p>
    <w:p w:rsidR="00EA3A95" w:rsidRPr="009A6D0C" w:rsidRDefault="00EA3A95" w:rsidP="00A45746">
      <w:pPr>
        <w:spacing w:line="720" w:lineRule="auto"/>
        <w:jc w:val="center"/>
        <w:rPr>
          <w:rFonts w:ascii="宋体"/>
          <w:b/>
          <w:color w:val="000000"/>
          <w:sz w:val="28"/>
          <w:szCs w:val="28"/>
        </w:rPr>
      </w:pPr>
      <w:r w:rsidRPr="009A6D0C">
        <w:rPr>
          <w:rFonts w:ascii="宋体" w:hAnsi="宋体" w:hint="eastAsia"/>
          <w:b/>
          <w:color w:val="000000"/>
          <w:sz w:val="28"/>
          <w:szCs w:val="28"/>
        </w:rPr>
        <w:t>第二部分</w:t>
      </w:r>
      <w:r w:rsidRPr="009A6D0C">
        <w:rPr>
          <w:rFonts w:ascii="宋体" w:hAnsi="宋体"/>
          <w:b/>
          <w:color w:val="000000"/>
          <w:sz w:val="28"/>
          <w:szCs w:val="28"/>
        </w:rPr>
        <w:t xml:space="preserve"> </w:t>
      </w:r>
      <w:r w:rsidRPr="009A6D0C">
        <w:rPr>
          <w:rFonts w:ascii="宋体" w:hAnsi="宋体" w:hint="eastAsia"/>
          <w:b/>
          <w:color w:val="000000"/>
          <w:sz w:val="28"/>
          <w:szCs w:val="28"/>
        </w:rPr>
        <w:t>竞租须知</w:t>
      </w:r>
    </w:p>
    <w:p w:rsidR="00EA3A95" w:rsidRPr="00A45746" w:rsidRDefault="00EA3A95" w:rsidP="00B56C42">
      <w:pPr>
        <w:spacing w:line="520" w:lineRule="exact"/>
        <w:ind w:firstLineChars="202" w:firstLine="31680"/>
        <w:rPr>
          <w:rFonts w:ascii="宋体"/>
          <w:color w:val="000000"/>
          <w:sz w:val="28"/>
          <w:szCs w:val="28"/>
        </w:rPr>
      </w:pPr>
      <w:r w:rsidRPr="00A45746">
        <w:rPr>
          <w:rFonts w:ascii="宋体" w:hAnsi="宋体" w:hint="eastAsia"/>
          <w:color w:val="000000"/>
          <w:sz w:val="28"/>
          <w:szCs w:val="28"/>
        </w:rPr>
        <w:t>竞租须知主要告知竞租人有关竞租过程中应当注意的事项。按照国有资产管理规定，结合招租的相关性做法，竞租须知的内容如下：</w:t>
      </w:r>
    </w:p>
    <w:p w:rsidR="00EA3A95" w:rsidRPr="00A45746" w:rsidRDefault="00EA3A95" w:rsidP="00686B26">
      <w:pPr>
        <w:spacing w:line="520" w:lineRule="exact"/>
        <w:jc w:val="center"/>
        <w:rPr>
          <w:rFonts w:ascii="仿宋" w:eastAsia="仿宋" w:hAnsi="仿宋"/>
          <w:color w:val="000000"/>
          <w:sz w:val="28"/>
          <w:szCs w:val="28"/>
        </w:rPr>
      </w:pPr>
      <w:r w:rsidRPr="00A45746">
        <w:rPr>
          <w:rFonts w:ascii="仿宋" w:eastAsia="仿宋" w:hAnsi="仿宋" w:hint="eastAsia"/>
          <w:b/>
          <w:color w:val="000000"/>
          <w:sz w:val="28"/>
          <w:szCs w:val="28"/>
        </w:rPr>
        <w:t>竞租须知</w:t>
      </w:r>
    </w:p>
    <w:p w:rsidR="00EA3A95" w:rsidRPr="009A6D0C" w:rsidRDefault="00EA3A95" w:rsidP="00B56C42">
      <w:pPr>
        <w:spacing w:line="52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为保证本次招租活动顺利进行，维护招租人与竞租人的合法权利，招租人</w:t>
      </w:r>
      <w:r>
        <w:rPr>
          <w:rFonts w:ascii="仿宋" w:eastAsia="仿宋" w:hAnsi="仿宋" w:hint="eastAsia"/>
          <w:color w:val="000000"/>
          <w:sz w:val="28"/>
          <w:szCs w:val="28"/>
        </w:rPr>
        <w:t>盐城市新滩盐场实业发展有限公司对养殖池塘</w:t>
      </w:r>
      <w:r>
        <w:rPr>
          <w:rFonts w:ascii="仿宋" w:eastAsia="仿宋" w:hAnsi="仿宋"/>
          <w:color w:val="000000"/>
          <w:sz w:val="28"/>
          <w:szCs w:val="28"/>
        </w:rPr>
        <w:t>/</w:t>
      </w:r>
      <w:r>
        <w:rPr>
          <w:rFonts w:ascii="仿宋" w:eastAsia="仿宋" w:hAnsi="仿宋" w:hint="eastAsia"/>
          <w:color w:val="000000"/>
          <w:sz w:val="28"/>
          <w:szCs w:val="28"/>
        </w:rPr>
        <w:t>水库（下统称“池塘”）</w:t>
      </w:r>
      <w:r w:rsidRPr="009A6D0C">
        <w:rPr>
          <w:rFonts w:ascii="仿宋" w:eastAsia="仿宋" w:hAnsi="仿宋" w:hint="eastAsia"/>
          <w:color w:val="000000"/>
          <w:sz w:val="28"/>
          <w:szCs w:val="28"/>
        </w:rPr>
        <w:t>遵循“公开、公平、公正”的原则，依法组织公开竞租活动。</w:t>
      </w:r>
    </w:p>
    <w:p w:rsidR="00EA3A95" w:rsidRPr="009A6D0C" w:rsidRDefault="00EA3A95" w:rsidP="00B56C42">
      <w:pPr>
        <w:spacing w:line="52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本次招租按照</w:t>
      </w:r>
      <w:r>
        <w:rPr>
          <w:rFonts w:ascii="仿宋" w:eastAsia="仿宋" w:hAnsi="仿宋" w:hint="eastAsia"/>
          <w:color w:val="000000"/>
          <w:sz w:val="28"/>
          <w:szCs w:val="28"/>
        </w:rPr>
        <w:t>国有</w:t>
      </w:r>
      <w:r w:rsidRPr="009A6D0C">
        <w:rPr>
          <w:rFonts w:ascii="仿宋" w:eastAsia="仿宋" w:hAnsi="仿宋" w:hint="eastAsia"/>
          <w:color w:val="000000"/>
          <w:sz w:val="28"/>
          <w:szCs w:val="28"/>
        </w:rPr>
        <w:t>资产</w:t>
      </w:r>
      <w:r>
        <w:rPr>
          <w:rFonts w:ascii="仿宋" w:eastAsia="仿宋" w:hAnsi="仿宋" w:hint="eastAsia"/>
          <w:color w:val="000000"/>
          <w:sz w:val="28"/>
          <w:szCs w:val="28"/>
        </w:rPr>
        <w:t>的管理规定</w:t>
      </w:r>
      <w:r w:rsidRPr="009A6D0C">
        <w:rPr>
          <w:rFonts w:ascii="仿宋" w:eastAsia="仿宋" w:hAnsi="仿宋" w:hint="eastAsia"/>
          <w:color w:val="000000"/>
          <w:sz w:val="28"/>
          <w:szCs w:val="28"/>
        </w:rPr>
        <w:t>和</w:t>
      </w:r>
      <w:r>
        <w:rPr>
          <w:rFonts w:ascii="仿宋" w:eastAsia="仿宋" w:hAnsi="仿宋" w:hint="eastAsia"/>
          <w:color w:val="000000"/>
          <w:sz w:val="28"/>
          <w:szCs w:val="28"/>
        </w:rPr>
        <w:t>公开</w:t>
      </w:r>
      <w:r w:rsidRPr="009A6D0C">
        <w:rPr>
          <w:rFonts w:ascii="仿宋" w:eastAsia="仿宋" w:hAnsi="仿宋" w:hint="eastAsia"/>
          <w:color w:val="000000"/>
          <w:sz w:val="28"/>
          <w:szCs w:val="28"/>
        </w:rPr>
        <w:t>竞租惯例，特作如下告知：</w:t>
      </w:r>
    </w:p>
    <w:p w:rsidR="00EA3A95" w:rsidRDefault="00EA3A95" w:rsidP="00B56C42">
      <w:pPr>
        <w:spacing w:line="52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一、</w:t>
      </w:r>
      <w:r>
        <w:rPr>
          <w:rFonts w:ascii="仿宋" w:eastAsia="仿宋" w:hAnsi="仿宋" w:hint="eastAsia"/>
          <w:color w:val="000000"/>
          <w:sz w:val="28"/>
          <w:szCs w:val="28"/>
        </w:rPr>
        <w:t>竞租人必须按照《</w:t>
      </w:r>
      <w:r w:rsidRPr="00E83417">
        <w:rPr>
          <w:rFonts w:ascii="仿宋" w:eastAsia="仿宋" w:hAnsi="仿宋" w:hint="eastAsia"/>
          <w:color w:val="000000"/>
          <w:sz w:val="28"/>
          <w:szCs w:val="28"/>
        </w:rPr>
        <w:t>养殖池塘公开招租公告</w:t>
      </w:r>
      <w:r>
        <w:rPr>
          <w:rFonts w:ascii="仿宋" w:eastAsia="仿宋" w:hAnsi="仿宋" w:hint="eastAsia"/>
          <w:color w:val="000000"/>
          <w:sz w:val="28"/>
          <w:szCs w:val="28"/>
        </w:rPr>
        <w:t>》的要求，认真查阅</w:t>
      </w:r>
      <w:r w:rsidRPr="009A6D0C">
        <w:rPr>
          <w:rFonts w:ascii="仿宋" w:eastAsia="仿宋" w:hAnsi="仿宋" w:hint="eastAsia"/>
          <w:color w:val="000000"/>
          <w:sz w:val="28"/>
          <w:szCs w:val="28"/>
        </w:rPr>
        <w:t>《招租池塘情况一览表》</w:t>
      </w:r>
      <w:r>
        <w:rPr>
          <w:rFonts w:ascii="仿宋" w:eastAsia="仿宋" w:hAnsi="仿宋" w:hint="eastAsia"/>
          <w:color w:val="000000"/>
          <w:sz w:val="28"/>
          <w:szCs w:val="28"/>
        </w:rPr>
        <w:t>的相关信息，按时足额汇付预付租金、提交竞租材料、制作和密封竞租材料、指派人员等，并了解第三部分招租评审规则。</w:t>
      </w:r>
    </w:p>
    <w:p w:rsidR="00EA3A95"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对于本次招租的海水养殖池塘，如租期为不超过一年的，承租人不得放养生长周期超过一年的贝类等水产品。</w:t>
      </w:r>
    </w:p>
    <w:p w:rsidR="00EA3A95" w:rsidRPr="00886ED3" w:rsidRDefault="00EA3A95" w:rsidP="00B56C42">
      <w:pPr>
        <w:spacing w:line="520" w:lineRule="exact"/>
        <w:ind w:firstLineChars="202" w:firstLine="31680"/>
        <w:rPr>
          <w:rFonts w:ascii="仿宋" w:eastAsia="仿宋" w:hAnsi="仿宋"/>
          <w:sz w:val="28"/>
          <w:szCs w:val="28"/>
        </w:rPr>
      </w:pPr>
      <w:r w:rsidRPr="00886ED3">
        <w:rPr>
          <w:rFonts w:ascii="仿宋" w:eastAsia="仿宋" w:hAnsi="仿宋" w:hint="eastAsia"/>
          <w:sz w:val="28"/>
          <w:szCs w:val="28"/>
        </w:rPr>
        <w:t>本次招租的池塘及其水、电、路等设施是以现状为准进行招租，在本次租赁期间，招租人不再对池塘及其设施进行修缮或添置等投入。如承租人需对池塘进行改造的，所有改造费用由承租人自行承担，租期届满时招租人不负责任何改造费用的补偿或赔偿。如因承租人向招租人提出池塘费用补偿或赔偿问题，并以此拒绝、拖延到期后池塘交还的，承租人除向招租人承担相应的经济损失外，还需向招租人支付违约金</w:t>
      </w:r>
      <w:r w:rsidRPr="00886ED3">
        <w:rPr>
          <w:rFonts w:ascii="仿宋" w:eastAsia="仿宋" w:hAnsi="仿宋"/>
          <w:sz w:val="28"/>
          <w:szCs w:val="28"/>
        </w:rPr>
        <w:t>50</w:t>
      </w:r>
      <w:r w:rsidRPr="00886ED3">
        <w:rPr>
          <w:rFonts w:ascii="仿宋" w:eastAsia="仿宋" w:hAnsi="仿宋" w:hint="eastAsia"/>
          <w:sz w:val="28"/>
          <w:szCs w:val="28"/>
        </w:rPr>
        <w:t>万元。</w:t>
      </w:r>
    </w:p>
    <w:p w:rsidR="00EA3A95" w:rsidRPr="009A6D0C"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w:t>
      </w:r>
      <w:r w:rsidRPr="009A6D0C">
        <w:rPr>
          <w:rFonts w:ascii="仿宋" w:eastAsia="仿宋" w:hAnsi="仿宋" w:hint="eastAsia"/>
          <w:color w:val="000000"/>
          <w:sz w:val="28"/>
          <w:szCs w:val="28"/>
        </w:rPr>
        <w:t>由</w:t>
      </w:r>
      <w:r>
        <w:rPr>
          <w:rFonts w:ascii="仿宋" w:eastAsia="仿宋" w:hAnsi="仿宋" w:hint="eastAsia"/>
          <w:color w:val="000000"/>
          <w:sz w:val="28"/>
          <w:szCs w:val="28"/>
        </w:rPr>
        <w:t>招租人委托的</w:t>
      </w:r>
      <w:r w:rsidRPr="009A6D0C">
        <w:rPr>
          <w:rFonts w:ascii="仿宋" w:eastAsia="仿宋" w:hAnsi="仿宋" w:hint="eastAsia"/>
          <w:color w:val="000000"/>
          <w:sz w:val="28"/>
          <w:szCs w:val="28"/>
        </w:rPr>
        <w:t>招租评审</w:t>
      </w:r>
      <w:r>
        <w:rPr>
          <w:rFonts w:ascii="仿宋" w:eastAsia="仿宋" w:hAnsi="仿宋" w:hint="eastAsia"/>
          <w:color w:val="000000"/>
          <w:sz w:val="28"/>
          <w:szCs w:val="28"/>
        </w:rPr>
        <w:t>组</w:t>
      </w:r>
      <w:r w:rsidRPr="009A6D0C">
        <w:rPr>
          <w:rFonts w:ascii="仿宋" w:eastAsia="仿宋" w:hAnsi="仿宋" w:hint="eastAsia"/>
          <w:color w:val="000000"/>
          <w:sz w:val="28"/>
          <w:szCs w:val="28"/>
        </w:rPr>
        <w:t>就每一</w:t>
      </w:r>
      <w:r>
        <w:rPr>
          <w:rFonts w:ascii="仿宋" w:eastAsia="仿宋" w:hAnsi="仿宋" w:hint="eastAsia"/>
          <w:color w:val="000000"/>
          <w:sz w:val="28"/>
          <w:szCs w:val="28"/>
        </w:rPr>
        <w:t>标段号</w:t>
      </w:r>
      <w:r w:rsidRPr="009A6D0C">
        <w:rPr>
          <w:rFonts w:ascii="仿宋" w:eastAsia="仿宋" w:hAnsi="仿宋" w:hint="eastAsia"/>
          <w:color w:val="000000"/>
          <w:sz w:val="28"/>
          <w:szCs w:val="28"/>
        </w:rPr>
        <w:t>池塘逐一进行招租</w:t>
      </w:r>
      <w:r>
        <w:rPr>
          <w:rFonts w:ascii="仿宋" w:eastAsia="仿宋" w:hAnsi="仿宋" w:hint="eastAsia"/>
          <w:color w:val="000000"/>
          <w:sz w:val="28"/>
          <w:szCs w:val="28"/>
        </w:rPr>
        <w:t>评审，并就每个标段号的池塘以书面报告形式向招租人推荐</w:t>
      </w:r>
      <w:r>
        <w:rPr>
          <w:rFonts w:ascii="仿宋" w:eastAsia="仿宋" w:hAnsi="仿宋"/>
          <w:color w:val="000000"/>
          <w:sz w:val="28"/>
          <w:szCs w:val="28"/>
        </w:rPr>
        <w:t>1-2</w:t>
      </w:r>
      <w:r>
        <w:rPr>
          <w:rFonts w:ascii="仿宋" w:eastAsia="仿宋" w:hAnsi="仿宋" w:hint="eastAsia"/>
          <w:color w:val="000000"/>
          <w:sz w:val="28"/>
          <w:szCs w:val="28"/>
        </w:rPr>
        <w:t>名中标候选人进行公布</w:t>
      </w:r>
      <w:r w:rsidRPr="009A6D0C">
        <w:rPr>
          <w:rFonts w:ascii="仿宋" w:eastAsia="仿宋" w:hAnsi="仿宋" w:hint="eastAsia"/>
          <w:color w:val="000000"/>
          <w:sz w:val="28"/>
          <w:szCs w:val="28"/>
        </w:rPr>
        <w:t>，由招租人确定中标人。</w:t>
      </w:r>
    </w:p>
    <w:p w:rsidR="00EA3A95" w:rsidRPr="009A6D0C"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w:t>
      </w:r>
      <w:r w:rsidRPr="009A6D0C">
        <w:rPr>
          <w:rFonts w:ascii="仿宋" w:eastAsia="仿宋" w:hAnsi="仿宋" w:hint="eastAsia"/>
          <w:color w:val="000000"/>
          <w:sz w:val="28"/>
          <w:szCs w:val="28"/>
        </w:rPr>
        <w:t>对于</w:t>
      </w:r>
      <w:r>
        <w:rPr>
          <w:rFonts w:ascii="仿宋" w:eastAsia="仿宋" w:hAnsi="仿宋" w:hint="eastAsia"/>
          <w:color w:val="000000"/>
          <w:sz w:val="28"/>
          <w:szCs w:val="28"/>
        </w:rPr>
        <w:t>得分</w:t>
      </w:r>
      <w:r w:rsidRPr="009A6D0C">
        <w:rPr>
          <w:rFonts w:ascii="仿宋" w:eastAsia="仿宋" w:hAnsi="仿宋" w:hint="eastAsia"/>
          <w:color w:val="000000"/>
          <w:sz w:val="28"/>
          <w:szCs w:val="28"/>
        </w:rPr>
        <w:t>相同的多名竞租人视为同一层次</w:t>
      </w:r>
      <w:r>
        <w:rPr>
          <w:rFonts w:ascii="仿宋" w:eastAsia="仿宋" w:hAnsi="仿宋" w:hint="eastAsia"/>
          <w:color w:val="000000"/>
          <w:sz w:val="28"/>
          <w:szCs w:val="28"/>
        </w:rPr>
        <w:t>竞租</w:t>
      </w:r>
      <w:r w:rsidRPr="009A6D0C">
        <w:rPr>
          <w:rFonts w:ascii="仿宋" w:eastAsia="仿宋" w:hAnsi="仿宋" w:hint="eastAsia"/>
          <w:color w:val="000000"/>
          <w:sz w:val="28"/>
          <w:szCs w:val="28"/>
        </w:rPr>
        <w:t>人，但</w:t>
      </w:r>
      <w:r>
        <w:rPr>
          <w:rFonts w:ascii="仿宋" w:eastAsia="仿宋" w:hAnsi="仿宋" w:hint="eastAsia"/>
          <w:color w:val="000000"/>
          <w:sz w:val="28"/>
          <w:szCs w:val="28"/>
        </w:rPr>
        <w:t>该池塘的</w:t>
      </w:r>
      <w:r w:rsidRPr="009A6D0C">
        <w:rPr>
          <w:rFonts w:ascii="仿宋" w:eastAsia="仿宋" w:hAnsi="仿宋" w:hint="eastAsia"/>
          <w:color w:val="000000"/>
          <w:sz w:val="28"/>
          <w:szCs w:val="28"/>
        </w:rPr>
        <w:t>原承租人在同等条件下享有优先承租权。如果该同一层次的多名竞租人处于第一</w:t>
      </w:r>
      <w:r>
        <w:rPr>
          <w:rFonts w:ascii="仿宋" w:eastAsia="仿宋" w:hAnsi="仿宋" w:hint="eastAsia"/>
          <w:color w:val="000000"/>
          <w:sz w:val="28"/>
          <w:szCs w:val="28"/>
        </w:rPr>
        <w:t>候选人</w:t>
      </w:r>
      <w:r w:rsidRPr="009A6D0C">
        <w:rPr>
          <w:rFonts w:ascii="仿宋" w:eastAsia="仿宋" w:hAnsi="仿宋" w:hint="eastAsia"/>
          <w:color w:val="000000"/>
          <w:sz w:val="28"/>
          <w:szCs w:val="28"/>
        </w:rPr>
        <w:t>的，则由评审组按照该层次的所有竞租人进行比选（二次评审），比选主要从</w:t>
      </w:r>
      <w:r>
        <w:rPr>
          <w:rFonts w:ascii="仿宋" w:eastAsia="仿宋" w:hAnsi="仿宋" w:hint="eastAsia"/>
          <w:color w:val="000000"/>
          <w:sz w:val="28"/>
          <w:szCs w:val="28"/>
        </w:rPr>
        <w:t>该层次的</w:t>
      </w:r>
      <w:r w:rsidRPr="009A6D0C">
        <w:rPr>
          <w:rFonts w:ascii="仿宋" w:eastAsia="仿宋" w:hAnsi="仿宋" w:hint="eastAsia"/>
          <w:color w:val="000000"/>
          <w:sz w:val="28"/>
          <w:szCs w:val="28"/>
        </w:rPr>
        <w:t>竞租人的技术能力、养殖经验、经济实力、履约诚信等方面进行优选。</w:t>
      </w:r>
    </w:p>
    <w:p w:rsidR="00EA3A95" w:rsidRPr="00C674F6" w:rsidRDefault="00EA3A95" w:rsidP="00B56C42">
      <w:pPr>
        <w:spacing w:line="520" w:lineRule="exact"/>
        <w:ind w:firstLineChars="202" w:firstLine="31680"/>
        <w:rPr>
          <w:rFonts w:ascii="仿宋" w:eastAsia="仿宋" w:hAnsi="仿宋"/>
          <w:color w:val="000000"/>
          <w:sz w:val="28"/>
          <w:szCs w:val="28"/>
        </w:rPr>
      </w:pPr>
      <w:r w:rsidRPr="00C674F6">
        <w:rPr>
          <w:rFonts w:ascii="仿宋" w:eastAsia="仿宋" w:hAnsi="仿宋" w:hint="eastAsia"/>
          <w:color w:val="000000"/>
          <w:sz w:val="28"/>
          <w:szCs w:val="28"/>
        </w:rPr>
        <w:t>就某一标段号池塘，如果仅有一名竞租人参加竞租的且该竞租人</w:t>
      </w:r>
      <w:r>
        <w:rPr>
          <w:rFonts w:ascii="仿宋" w:eastAsia="仿宋" w:hAnsi="仿宋" w:hint="eastAsia"/>
          <w:color w:val="000000"/>
          <w:sz w:val="28"/>
          <w:szCs w:val="28"/>
        </w:rPr>
        <w:t>及其报价</w:t>
      </w:r>
      <w:r w:rsidRPr="00C674F6">
        <w:rPr>
          <w:rFonts w:ascii="仿宋" w:eastAsia="仿宋" w:hAnsi="仿宋" w:hint="eastAsia"/>
          <w:color w:val="000000"/>
          <w:sz w:val="28"/>
          <w:szCs w:val="28"/>
        </w:rPr>
        <w:t>符合评审条件的，则由该竞租人中标。</w:t>
      </w:r>
    </w:p>
    <w:p w:rsidR="00EA3A95" w:rsidRPr="00C674F6" w:rsidRDefault="00EA3A95" w:rsidP="00B56C42">
      <w:pPr>
        <w:spacing w:line="520" w:lineRule="exact"/>
        <w:ind w:firstLineChars="202" w:firstLine="31680"/>
        <w:rPr>
          <w:rFonts w:ascii="仿宋" w:eastAsia="仿宋" w:hAnsi="仿宋"/>
          <w:color w:val="000000"/>
          <w:sz w:val="28"/>
          <w:szCs w:val="28"/>
        </w:rPr>
      </w:pPr>
      <w:r w:rsidRPr="00C674F6">
        <w:rPr>
          <w:rFonts w:ascii="仿宋" w:eastAsia="仿宋" w:hAnsi="仿宋" w:hint="eastAsia"/>
          <w:color w:val="000000"/>
          <w:sz w:val="28"/>
          <w:szCs w:val="28"/>
        </w:rPr>
        <w:t>就某一标段号池塘，如果中标人的竞租报价未达到该池塘上一轮租赁价格的，须按照该池塘上一轮租赁价格的租金标准作为双方成交价格并签署租赁合同。</w:t>
      </w:r>
    </w:p>
    <w:p w:rsidR="00EA3A95" w:rsidRPr="00F61863"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w:t>
      </w:r>
      <w:r w:rsidRPr="00F61863">
        <w:rPr>
          <w:rFonts w:ascii="仿宋" w:eastAsia="仿宋" w:hAnsi="仿宋" w:hint="eastAsia"/>
          <w:color w:val="000000"/>
          <w:sz w:val="28"/>
          <w:szCs w:val="28"/>
        </w:rPr>
        <w:t>、如果竞租人是国有企业</w:t>
      </w:r>
      <w:r>
        <w:rPr>
          <w:rFonts w:ascii="仿宋" w:eastAsia="仿宋" w:hAnsi="仿宋" w:hint="eastAsia"/>
          <w:color w:val="000000"/>
          <w:sz w:val="28"/>
          <w:szCs w:val="28"/>
        </w:rPr>
        <w:t>或国有企业占股超过</w:t>
      </w:r>
      <w:r>
        <w:rPr>
          <w:rFonts w:ascii="仿宋" w:eastAsia="仿宋" w:hAnsi="仿宋"/>
          <w:color w:val="000000"/>
          <w:sz w:val="28"/>
          <w:szCs w:val="28"/>
        </w:rPr>
        <w:t>50%</w:t>
      </w:r>
      <w:r w:rsidRPr="00F61863">
        <w:rPr>
          <w:rFonts w:ascii="仿宋" w:eastAsia="仿宋" w:hAnsi="仿宋" w:hint="eastAsia"/>
          <w:color w:val="000000"/>
          <w:sz w:val="28"/>
          <w:szCs w:val="28"/>
        </w:rPr>
        <w:t>的</w:t>
      </w:r>
      <w:r>
        <w:rPr>
          <w:rFonts w:ascii="仿宋" w:eastAsia="仿宋" w:hAnsi="仿宋" w:hint="eastAsia"/>
          <w:color w:val="000000"/>
          <w:sz w:val="28"/>
          <w:szCs w:val="28"/>
        </w:rPr>
        <w:t>子公司、</w:t>
      </w:r>
      <w:r w:rsidRPr="00F61863">
        <w:rPr>
          <w:rFonts w:ascii="仿宋" w:eastAsia="仿宋" w:hAnsi="仿宋" w:hint="eastAsia"/>
          <w:color w:val="000000"/>
          <w:sz w:val="28"/>
          <w:szCs w:val="28"/>
        </w:rPr>
        <w:t>上市公司</w:t>
      </w:r>
      <w:r>
        <w:rPr>
          <w:rFonts w:ascii="仿宋" w:eastAsia="仿宋" w:hAnsi="仿宋" w:hint="eastAsia"/>
          <w:color w:val="000000"/>
          <w:sz w:val="28"/>
          <w:szCs w:val="28"/>
        </w:rPr>
        <w:t>或上市公司占股超过</w:t>
      </w:r>
      <w:r>
        <w:rPr>
          <w:rFonts w:ascii="仿宋" w:eastAsia="仿宋" w:hAnsi="仿宋"/>
          <w:color w:val="000000"/>
          <w:sz w:val="28"/>
          <w:szCs w:val="28"/>
        </w:rPr>
        <w:t>50%</w:t>
      </w:r>
      <w:r>
        <w:rPr>
          <w:rFonts w:ascii="仿宋" w:eastAsia="仿宋" w:hAnsi="仿宋" w:hint="eastAsia"/>
          <w:color w:val="000000"/>
          <w:sz w:val="28"/>
          <w:szCs w:val="28"/>
        </w:rPr>
        <w:t>股权的子公司的</w:t>
      </w:r>
      <w:r w:rsidRPr="00F61863">
        <w:rPr>
          <w:rFonts w:ascii="仿宋" w:eastAsia="仿宋" w:hAnsi="仿宋" w:hint="eastAsia"/>
          <w:color w:val="000000"/>
          <w:sz w:val="28"/>
          <w:szCs w:val="28"/>
        </w:rPr>
        <w:t>，一名竞租人</w:t>
      </w:r>
      <w:r>
        <w:rPr>
          <w:rFonts w:ascii="仿宋" w:eastAsia="仿宋" w:hAnsi="仿宋" w:hint="eastAsia"/>
          <w:color w:val="000000"/>
          <w:sz w:val="28"/>
          <w:szCs w:val="28"/>
        </w:rPr>
        <w:t>在招租人处</w:t>
      </w:r>
      <w:r w:rsidRPr="00F61863">
        <w:rPr>
          <w:rFonts w:ascii="仿宋" w:eastAsia="仿宋" w:hAnsi="仿宋" w:hint="eastAsia"/>
          <w:color w:val="000000"/>
          <w:sz w:val="28"/>
          <w:szCs w:val="28"/>
        </w:rPr>
        <w:t>最多承租四个标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号池塘；如一名竞租人中标超过四个标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号池塘的，由竞租人自行选择其中的四个标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号池塘签署租赁合同。</w:t>
      </w:r>
    </w:p>
    <w:p w:rsidR="00EA3A95" w:rsidRPr="00F61863" w:rsidRDefault="00EA3A95" w:rsidP="00B56C42">
      <w:pPr>
        <w:spacing w:line="520" w:lineRule="exact"/>
        <w:ind w:firstLineChars="202" w:firstLine="31680"/>
        <w:rPr>
          <w:rFonts w:ascii="仿宋" w:eastAsia="仿宋" w:hAnsi="仿宋"/>
          <w:color w:val="000000"/>
          <w:sz w:val="28"/>
          <w:szCs w:val="28"/>
        </w:rPr>
      </w:pPr>
      <w:r w:rsidRPr="00F61863">
        <w:rPr>
          <w:rFonts w:ascii="仿宋" w:eastAsia="仿宋" w:hAnsi="仿宋" w:hint="eastAsia"/>
          <w:color w:val="000000"/>
          <w:sz w:val="28"/>
          <w:szCs w:val="28"/>
        </w:rPr>
        <w:t>如果竞租人是民营非上市公司的，一名竞租人</w:t>
      </w:r>
      <w:r>
        <w:rPr>
          <w:rFonts w:ascii="仿宋" w:eastAsia="仿宋" w:hAnsi="仿宋" w:hint="eastAsia"/>
          <w:color w:val="000000"/>
          <w:sz w:val="28"/>
          <w:szCs w:val="28"/>
        </w:rPr>
        <w:t>在招租人处</w:t>
      </w:r>
      <w:r w:rsidRPr="00F61863">
        <w:rPr>
          <w:rFonts w:ascii="仿宋" w:eastAsia="仿宋" w:hAnsi="仿宋" w:hint="eastAsia"/>
          <w:color w:val="000000"/>
          <w:sz w:val="28"/>
          <w:szCs w:val="28"/>
        </w:rPr>
        <w:t>最多承租两个标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号池塘；如一名竞租人中标超过两个标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号池塘的，由竞租人自行选择其中的两个标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号池塘签署租赁合同。</w:t>
      </w:r>
    </w:p>
    <w:p w:rsidR="00EA3A95" w:rsidRPr="00F61863" w:rsidRDefault="00EA3A95" w:rsidP="00B56C42">
      <w:pPr>
        <w:spacing w:line="520" w:lineRule="exact"/>
        <w:ind w:firstLineChars="202" w:firstLine="31680"/>
        <w:rPr>
          <w:rFonts w:ascii="仿宋" w:eastAsia="仿宋" w:hAnsi="仿宋"/>
          <w:color w:val="000000"/>
          <w:sz w:val="28"/>
          <w:szCs w:val="28"/>
        </w:rPr>
      </w:pPr>
      <w:r w:rsidRPr="00F61863">
        <w:rPr>
          <w:rFonts w:ascii="仿宋" w:eastAsia="仿宋" w:hAnsi="仿宋" w:hint="eastAsia"/>
          <w:color w:val="000000"/>
          <w:sz w:val="28"/>
          <w:szCs w:val="28"/>
        </w:rPr>
        <w:t>如果竞租人是非法人组织或自然人的，一名竞租人</w:t>
      </w:r>
      <w:r>
        <w:rPr>
          <w:rFonts w:ascii="仿宋" w:eastAsia="仿宋" w:hAnsi="仿宋" w:hint="eastAsia"/>
          <w:color w:val="000000"/>
          <w:sz w:val="28"/>
          <w:szCs w:val="28"/>
        </w:rPr>
        <w:t>在招租人处</w:t>
      </w:r>
      <w:r w:rsidRPr="00F61863">
        <w:rPr>
          <w:rFonts w:ascii="仿宋" w:eastAsia="仿宋" w:hAnsi="仿宋" w:hint="eastAsia"/>
          <w:color w:val="000000"/>
          <w:sz w:val="28"/>
          <w:szCs w:val="28"/>
        </w:rPr>
        <w:t>只能承租一个标号池塘；如一名竞租人中标多个标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号池塘的，由竞租人自行选择其中的一个标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号池塘签署租赁合同。</w:t>
      </w:r>
    </w:p>
    <w:p w:rsidR="00EA3A95"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五、</w:t>
      </w:r>
      <w:r w:rsidRPr="00BA799E">
        <w:rPr>
          <w:rFonts w:ascii="仿宋" w:eastAsia="仿宋" w:hAnsi="仿宋" w:hint="eastAsia"/>
          <w:color w:val="000000"/>
          <w:sz w:val="28"/>
          <w:szCs w:val="28"/>
        </w:rPr>
        <w:t>由招租人委托的招租评审组进行竞租评审工作，按照公示的规则进行评审，评审组将评审结果以书面形式报告给招租人。招租人依据评审组的中标候选人名单，</w:t>
      </w:r>
      <w:r>
        <w:rPr>
          <w:rFonts w:ascii="仿宋" w:eastAsia="仿宋" w:hAnsi="仿宋" w:hint="eastAsia"/>
          <w:color w:val="000000"/>
          <w:sz w:val="28"/>
          <w:szCs w:val="28"/>
        </w:rPr>
        <w:t>选定中标人，并</w:t>
      </w:r>
      <w:r w:rsidRPr="00BA799E">
        <w:rPr>
          <w:rFonts w:ascii="仿宋" w:eastAsia="仿宋" w:hAnsi="仿宋" w:hint="eastAsia"/>
          <w:color w:val="000000"/>
          <w:sz w:val="28"/>
          <w:szCs w:val="28"/>
        </w:rPr>
        <w:t>通知中标人签订已经公示的《池塘租赁合同》。</w:t>
      </w:r>
    </w:p>
    <w:p w:rsidR="00EA3A95"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本次招租采用“先付后用”的租金预付方式，即竞租人在报名竞租之前须按照《招租池塘情况一览表》缴纳意向竞租池塘的预付租金</w:t>
      </w:r>
      <w:r w:rsidRPr="00BA799E">
        <w:rPr>
          <w:rFonts w:ascii="仿宋" w:eastAsia="仿宋" w:hAnsi="仿宋" w:hint="eastAsia"/>
          <w:color w:val="000000"/>
          <w:sz w:val="28"/>
          <w:szCs w:val="28"/>
        </w:rPr>
        <w:t>。</w:t>
      </w:r>
      <w:r>
        <w:rPr>
          <w:rFonts w:ascii="仿宋" w:eastAsia="仿宋" w:hAnsi="仿宋" w:hint="eastAsia"/>
          <w:color w:val="000000"/>
          <w:sz w:val="28"/>
          <w:szCs w:val="28"/>
        </w:rPr>
        <w:t>中标公示三日内竞租人须按合同约定补齐当期租金差额和履约保证金。招租人与中标人签署租赁合同后三个工作日内，免息退还未中标竞租人的预付租金。</w:t>
      </w:r>
    </w:p>
    <w:p w:rsidR="00EA3A95" w:rsidRPr="00BA799E" w:rsidRDefault="00EA3A95" w:rsidP="00B56C42">
      <w:pPr>
        <w:spacing w:line="520" w:lineRule="exact"/>
        <w:ind w:firstLineChars="202" w:firstLine="31680"/>
        <w:rPr>
          <w:rFonts w:ascii="仿宋" w:eastAsia="仿宋" w:hAnsi="仿宋"/>
          <w:color w:val="000000"/>
          <w:sz w:val="28"/>
          <w:szCs w:val="28"/>
        </w:rPr>
      </w:pPr>
      <w:r w:rsidRPr="00BA799E">
        <w:rPr>
          <w:rFonts w:ascii="仿宋" w:eastAsia="仿宋" w:hAnsi="仿宋" w:hint="eastAsia"/>
          <w:color w:val="000000"/>
          <w:sz w:val="28"/>
          <w:szCs w:val="28"/>
        </w:rPr>
        <w:t>中标人</w:t>
      </w:r>
      <w:r>
        <w:rPr>
          <w:rFonts w:ascii="仿宋" w:eastAsia="仿宋" w:hAnsi="仿宋" w:hint="eastAsia"/>
          <w:color w:val="000000"/>
          <w:sz w:val="28"/>
          <w:szCs w:val="28"/>
        </w:rPr>
        <w:t>在招租结果公示期满</w:t>
      </w:r>
      <w:r w:rsidRPr="00BA799E">
        <w:rPr>
          <w:rFonts w:ascii="仿宋" w:eastAsia="仿宋" w:hAnsi="仿宋" w:hint="eastAsia"/>
          <w:color w:val="000000"/>
          <w:sz w:val="28"/>
          <w:szCs w:val="28"/>
        </w:rPr>
        <w:t>后三日内，须与招租人签署已经公示的《池塘租赁合同》。</w:t>
      </w:r>
      <w:r>
        <w:rPr>
          <w:rFonts w:ascii="仿宋" w:eastAsia="仿宋" w:hAnsi="仿宋" w:hint="eastAsia"/>
          <w:color w:val="000000"/>
          <w:sz w:val="28"/>
          <w:szCs w:val="28"/>
        </w:rPr>
        <w:t>无论何种原因，如</w:t>
      </w:r>
      <w:r w:rsidRPr="00BA799E">
        <w:rPr>
          <w:rFonts w:ascii="仿宋" w:eastAsia="仿宋" w:hAnsi="仿宋" w:hint="eastAsia"/>
          <w:color w:val="000000"/>
          <w:sz w:val="28"/>
          <w:szCs w:val="28"/>
        </w:rPr>
        <w:t>中标</w:t>
      </w:r>
      <w:r>
        <w:rPr>
          <w:rFonts w:ascii="仿宋" w:eastAsia="仿宋" w:hAnsi="仿宋" w:hint="eastAsia"/>
          <w:color w:val="000000"/>
          <w:sz w:val="28"/>
          <w:szCs w:val="28"/>
        </w:rPr>
        <w:t>人未能</w:t>
      </w:r>
      <w:r w:rsidRPr="00BA799E">
        <w:rPr>
          <w:rFonts w:ascii="仿宋" w:eastAsia="仿宋" w:hAnsi="仿宋" w:hint="eastAsia"/>
          <w:color w:val="000000"/>
          <w:sz w:val="28"/>
          <w:szCs w:val="28"/>
        </w:rPr>
        <w:t>与招租人</w:t>
      </w:r>
      <w:r w:rsidRPr="003277CD">
        <w:rPr>
          <w:rFonts w:ascii="仿宋" w:eastAsia="仿宋" w:hAnsi="仿宋" w:hint="eastAsia"/>
          <w:sz w:val="28"/>
          <w:szCs w:val="28"/>
        </w:rPr>
        <w:t>签署池塘租赁合同的，招租人有权取消中标人的中标资格。招租人可</w:t>
      </w:r>
      <w:r w:rsidRPr="00BA799E">
        <w:rPr>
          <w:rFonts w:ascii="仿宋" w:eastAsia="仿宋" w:hAnsi="仿宋" w:hint="eastAsia"/>
          <w:color w:val="000000"/>
          <w:sz w:val="28"/>
          <w:szCs w:val="28"/>
        </w:rPr>
        <w:t>以依顺序通知第二名中标候选人签署租赁合同，也可以重新招租。</w:t>
      </w:r>
    </w:p>
    <w:p w:rsidR="00EA3A95" w:rsidRPr="00BA799E"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六</w:t>
      </w:r>
      <w:r w:rsidRPr="009A6D0C">
        <w:rPr>
          <w:rFonts w:ascii="仿宋" w:eastAsia="仿宋" w:hAnsi="仿宋" w:hint="eastAsia"/>
          <w:color w:val="000000"/>
          <w:sz w:val="28"/>
          <w:szCs w:val="28"/>
        </w:rPr>
        <w:t>、</w:t>
      </w:r>
      <w:r>
        <w:rPr>
          <w:rFonts w:ascii="仿宋" w:eastAsia="仿宋" w:hAnsi="仿宋" w:hint="eastAsia"/>
          <w:color w:val="000000"/>
          <w:sz w:val="28"/>
          <w:szCs w:val="28"/>
        </w:rPr>
        <w:t>如竞租人提供虚假资料进行竞租的，招租人有权取消其竞租资格，并承担按其意向竞租池塘的全额租金</w:t>
      </w:r>
      <w:r>
        <w:rPr>
          <w:rFonts w:ascii="仿宋" w:eastAsia="仿宋" w:hAnsi="仿宋"/>
          <w:color w:val="000000"/>
          <w:sz w:val="28"/>
          <w:szCs w:val="28"/>
        </w:rPr>
        <w:t>10%</w:t>
      </w:r>
      <w:r>
        <w:rPr>
          <w:rFonts w:ascii="仿宋" w:eastAsia="仿宋" w:hAnsi="仿宋" w:hint="eastAsia"/>
          <w:color w:val="000000"/>
          <w:sz w:val="28"/>
          <w:szCs w:val="28"/>
        </w:rPr>
        <w:t>标准计算的评审费用（招租人退还竞租人已交租金</w:t>
      </w:r>
      <w:r>
        <w:rPr>
          <w:rFonts w:ascii="仿宋" w:eastAsia="仿宋" w:hAnsi="仿宋"/>
          <w:color w:val="000000"/>
          <w:sz w:val="28"/>
          <w:szCs w:val="28"/>
        </w:rPr>
        <w:t>90%</w:t>
      </w:r>
      <w:r>
        <w:rPr>
          <w:rFonts w:ascii="仿宋" w:eastAsia="仿宋" w:hAnsi="仿宋" w:hint="eastAsia"/>
          <w:color w:val="000000"/>
          <w:sz w:val="28"/>
          <w:szCs w:val="28"/>
        </w:rPr>
        <w:t>）。</w:t>
      </w:r>
    </w:p>
    <w:p w:rsidR="00EA3A95" w:rsidRPr="00BA799E"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七</w:t>
      </w:r>
      <w:r w:rsidRPr="00BA799E">
        <w:rPr>
          <w:rFonts w:ascii="仿宋" w:eastAsia="仿宋" w:hAnsi="仿宋" w:hint="eastAsia"/>
          <w:color w:val="000000"/>
          <w:sz w:val="28"/>
          <w:szCs w:val="28"/>
        </w:rPr>
        <w:t>、中标人</w:t>
      </w:r>
      <w:r>
        <w:rPr>
          <w:rFonts w:ascii="仿宋" w:eastAsia="仿宋" w:hAnsi="仿宋" w:hint="eastAsia"/>
          <w:color w:val="000000"/>
          <w:sz w:val="28"/>
          <w:szCs w:val="28"/>
        </w:rPr>
        <w:t>在</w:t>
      </w:r>
      <w:r w:rsidRPr="00BA799E">
        <w:rPr>
          <w:rFonts w:ascii="仿宋" w:eastAsia="仿宋" w:hAnsi="仿宋" w:hint="eastAsia"/>
          <w:color w:val="000000"/>
          <w:sz w:val="28"/>
          <w:szCs w:val="28"/>
        </w:rPr>
        <w:t>签署《池塘租赁合同》时，须签署附件《养殖生产安全工作责任书》、《</w:t>
      </w:r>
      <w:r>
        <w:rPr>
          <w:rFonts w:ascii="仿宋" w:eastAsia="仿宋" w:hAnsi="仿宋" w:hint="eastAsia"/>
          <w:color w:val="000000"/>
          <w:sz w:val="28"/>
          <w:szCs w:val="28"/>
        </w:rPr>
        <w:t>新滩</w:t>
      </w:r>
      <w:r w:rsidRPr="00BA799E">
        <w:rPr>
          <w:rFonts w:ascii="仿宋" w:eastAsia="仿宋" w:hAnsi="仿宋" w:hint="eastAsia"/>
          <w:color w:val="000000"/>
          <w:sz w:val="28"/>
          <w:szCs w:val="28"/>
        </w:rPr>
        <w:t>盐场海淡水养殖管理规定》</w:t>
      </w:r>
      <w:r>
        <w:rPr>
          <w:rFonts w:ascii="仿宋" w:eastAsia="仿宋" w:hAnsi="仿宋" w:hint="eastAsia"/>
          <w:color w:val="000000"/>
          <w:sz w:val="28"/>
          <w:szCs w:val="28"/>
        </w:rPr>
        <w:t>和</w:t>
      </w:r>
      <w:r w:rsidRPr="00BA799E">
        <w:rPr>
          <w:rFonts w:ascii="仿宋" w:eastAsia="仿宋" w:hAnsi="仿宋" w:hint="eastAsia"/>
          <w:color w:val="000000"/>
          <w:sz w:val="28"/>
          <w:szCs w:val="28"/>
        </w:rPr>
        <w:t>《养殖池塘租赁交接单》等合同附件。</w:t>
      </w:r>
    </w:p>
    <w:p w:rsidR="00EA3A95" w:rsidRPr="00982682"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八</w:t>
      </w:r>
      <w:r w:rsidRPr="00BA799E">
        <w:rPr>
          <w:rFonts w:ascii="仿宋" w:eastAsia="仿宋" w:hAnsi="仿宋" w:hint="eastAsia"/>
          <w:color w:val="000000"/>
          <w:sz w:val="28"/>
          <w:szCs w:val="28"/>
        </w:rPr>
        <w:t>、中标无效的情形</w:t>
      </w:r>
    </w:p>
    <w:p w:rsidR="00EA3A95" w:rsidRPr="00BA799E" w:rsidRDefault="00EA3A95" w:rsidP="00B56C42">
      <w:pPr>
        <w:spacing w:line="52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1.</w:t>
      </w:r>
      <w:r w:rsidRPr="00BA799E">
        <w:rPr>
          <w:rFonts w:ascii="仿宋" w:eastAsia="仿宋" w:hAnsi="仿宋" w:hint="eastAsia"/>
          <w:color w:val="000000"/>
          <w:sz w:val="28"/>
          <w:szCs w:val="28"/>
        </w:rPr>
        <w:t>在中标结果公示期内，发现中标人不符合竞租人资格条件的；</w:t>
      </w:r>
    </w:p>
    <w:p w:rsidR="00EA3A95" w:rsidRPr="00BA799E" w:rsidRDefault="00EA3A95" w:rsidP="00B56C42">
      <w:pPr>
        <w:spacing w:line="52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2.</w:t>
      </w:r>
      <w:r w:rsidRPr="00BA799E">
        <w:rPr>
          <w:rFonts w:ascii="仿宋" w:eastAsia="仿宋" w:hAnsi="仿宋" w:hint="eastAsia"/>
          <w:color w:val="000000"/>
          <w:sz w:val="28"/>
          <w:szCs w:val="28"/>
        </w:rPr>
        <w:t>中标人之间存在恶意串通以压低竞租报价的；</w:t>
      </w:r>
    </w:p>
    <w:p w:rsidR="00EA3A95" w:rsidRPr="00BA799E" w:rsidRDefault="00EA3A95" w:rsidP="00B56C42">
      <w:pPr>
        <w:spacing w:line="52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3.</w:t>
      </w:r>
      <w:r w:rsidRPr="00BA799E">
        <w:rPr>
          <w:rFonts w:ascii="仿宋" w:eastAsia="仿宋" w:hAnsi="仿宋" w:hint="eastAsia"/>
          <w:color w:val="000000"/>
          <w:sz w:val="28"/>
          <w:szCs w:val="28"/>
        </w:rPr>
        <w:t>中标人和招租人工作人员恶意串通以谋求竞租人中标的；</w:t>
      </w:r>
    </w:p>
    <w:p w:rsidR="00EA3A95" w:rsidRPr="00BA799E" w:rsidRDefault="00EA3A95" w:rsidP="00B56C42">
      <w:pPr>
        <w:spacing w:line="52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4.</w:t>
      </w:r>
      <w:r w:rsidRPr="00BA799E">
        <w:rPr>
          <w:rFonts w:ascii="仿宋" w:eastAsia="仿宋" w:hAnsi="仿宋" w:hint="eastAsia"/>
          <w:color w:val="000000"/>
          <w:sz w:val="28"/>
          <w:szCs w:val="28"/>
        </w:rPr>
        <w:t>中标人存在伪造虚假的竞租材料的。</w:t>
      </w:r>
    </w:p>
    <w:p w:rsidR="00EA3A95" w:rsidRPr="00BA799E" w:rsidRDefault="00EA3A95" w:rsidP="00B56C42">
      <w:pPr>
        <w:spacing w:line="520" w:lineRule="exact"/>
        <w:ind w:firstLineChars="202" w:firstLine="31680"/>
        <w:rPr>
          <w:rFonts w:ascii="仿宋" w:eastAsia="仿宋" w:hAnsi="仿宋"/>
          <w:color w:val="000000"/>
          <w:sz w:val="28"/>
          <w:szCs w:val="28"/>
        </w:rPr>
      </w:pPr>
      <w:r w:rsidRPr="00BA799E">
        <w:rPr>
          <w:rFonts w:ascii="仿宋" w:eastAsia="仿宋" w:hAnsi="仿宋" w:hint="eastAsia"/>
          <w:color w:val="000000"/>
          <w:sz w:val="28"/>
          <w:szCs w:val="28"/>
        </w:rPr>
        <w:t>竞租人可能存在的其他情形不作为认定本次中标无效的依据。认定中标无效的权利由招租人</w:t>
      </w:r>
      <w:r>
        <w:rPr>
          <w:rFonts w:ascii="仿宋" w:eastAsia="仿宋" w:hAnsi="仿宋" w:hint="eastAsia"/>
          <w:color w:val="000000"/>
          <w:sz w:val="28"/>
          <w:szCs w:val="28"/>
        </w:rPr>
        <w:t>享有和</w:t>
      </w:r>
      <w:r w:rsidRPr="00BA799E">
        <w:rPr>
          <w:rFonts w:ascii="仿宋" w:eastAsia="仿宋" w:hAnsi="仿宋" w:hint="eastAsia"/>
          <w:color w:val="000000"/>
          <w:sz w:val="28"/>
          <w:szCs w:val="28"/>
        </w:rPr>
        <w:t>行使。</w:t>
      </w:r>
    </w:p>
    <w:p w:rsidR="00EA3A95" w:rsidRPr="00BA799E"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九</w:t>
      </w:r>
      <w:r w:rsidRPr="00BA799E">
        <w:rPr>
          <w:rFonts w:ascii="仿宋" w:eastAsia="仿宋" w:hAnsi="仿宋" w:hint="eastAsia"/>
          <w:color w:val="000000"/>
          <w:sz w:val="28"/>
          <w:szCs w:val="28"/>
        </w:rPr>
        <w:t>、本招租文件中所称的“招租人”专指</w:t>
      </w:r>
      <w:r>
        <w:rPr>
          <w:rFonts w:ascii="仿宋" w:eastAsia="仿宋" w:hAnsi="仿宋" w:hint="eastAsia"/>
          <w:color w:val="000000"/>
          <w:sz w:val="28"/>
          <w:szCs w:val="28"/>
        </w:rPr>
        <w:t>盐城市新滩盐场实业发展有限公司</w:t>
      </w:r>
      <w:r w:rsidRPr="00BA799E">
        <w:rPr>
          <w:rFonts w:ascii="仿宋" w:eastAsia="仿宋" w:hAnsi="仿宋" w:hint="eastAsia"/>
          <w:color w:val="000000"/>
          <w:sz w:val="28"/>
          <w:szCs w:val="28"/>
        </w:rPr>
        <w:t>；“发包人”“出租人”是指我国区域范围内的、包括招租人在内的池塘</w:t>
      </w:r>
      <w:r w:rsidRPr="00BA799E">
        <w:rPr>
          <w:rFonts w:ascii="仿宋" w:eastAsia="仿宋" w:hAnsi="仿宋"/>
          <w:color w:val="000000"/>
          <w:sz w:val="28"/>
          <w:szCs w:val="28"/>
        </w:rPr>
        <w:t>/</w:t>
      </w:r>
      <w:r w:rsidRPr="00BA799E">
        <w:rPr>
          <w:rFonts w:ascii="仿宋" w:eastAsia="仿宋" w:hAnsi="仿宋" w:hint="eastAsia"/>
          <w:color w:val="000000"/>
          <w:sz w:val="28"/>
          <w:szCs w:val="28"/>
        </w:rPr>
        <w:t>水库的发包人或出租人。</w:t>
      </w:r>
    </w:p>
    <w:p w:rsidR="00EA3A95"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十、</w:t>
      </w:r>
      <w:r w:rsidRPr="00181A83">
        <w:rPr>
          <w:rFonts w:ascii="仿宋" w:eastAsia="仿宋" w:hAnsi="仿宋" w:hint="eastAsia"/>
          <w:color w:val="000000"/>
          <w:sz w:val="28"/>
          <w:szCs w:val="28"/>
        </w:rPr>
        <w:t>本次招租的池塘面积以实际测量为准。如实测面积和《招租池塘情况一览表》中不相符的，以实际测量面积为准，竞租人中标后计算缴纳当期费用时，按变</w:t>
      </w:r>
      <w:r>
        <w:rPr>
          <w:rFonts w:ascii="仿宋" w:eastAsia="仿宋" w:hAnsi="仿宋" w:hint="eastAsia"/>
          <w:color w:val="000000"/>
          <w:sz w:val="28"/>
          <w:szCs w:val="28"/>
        </w:rPr>
        <w:t>动</w:t>
      </w:r>
      <w:r w:rsidRPr="00181A83">
        <w:rPr>
          <w:rFonts w:ascii="仿宋" w:eastAsia="仿宋" w:hAnsi="仿宋" w:hint="eastAsia"/>
          <w:color w:val="000000"/>
          <w:sz w:val="28"/>
          <w:szCs w:val="28"/>
        </w:rPr>
        <w:t>面积的</w:t>
      </w:r>
      <w:r>
        <w:rPr>
          <w:rFonts w:ascii="仿宋" w:eastAsia="仿宋" w:hAnsi="仿宋" w:hint="eastAsia"/>
          <w:color w:val="000000"/>
          <w:sz w:val="28"/>
          <w:szCs w:val="28"/>
        </w:rPr>
        <w:t>招租方</w:t>
      </w:r>
      <w:r w:rsidRPr="00181A83">
        <w:rPr>
          <w:rFonts w:ascii="仿宋" w:eastAsia="仿宋" w:hAnsi="仿宋" w:hint="eastAsia"/>
          <w:color w:val="000000"/>
          <w:sz w:val="28"/>
          <w:szCs w:val="28"/>
        </w:rPr>
        <w:t>初始区域定价（被河道占用后的残塘和用于置换的面积为</w:t>
      </w:r>
      <w:r w:rsidRPr="00181A83">
        <w:rPr>
          <w:rFonts w:ascii="仿宋" w:eastAsia="仿宋" w:hAnsi="仿宋"/>
          <w:color w:val="000000"/>
          <w:sz w:val="28"/>
          <w:szCs w:val="28"/>
        </w:rPr>
        <w:t>400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亩、滩内原一水两用面积为</w:t>
      </w:r>
      <w:r w:rsidRPr="00181A83">
        <w:rPr>
          <w:rFonts w:ascii="仿宋" w:eastAsia="仿宋" w:hAnsi="仿宋"/>
          <w:color w:val="000000"/>
          <w:sz w:val="28"/>
          <w:szCs w:val="28"/>
        </w:rPr>
        <w:t>600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亩、到期发包面积为</w:t>
      </w:r>
      <w:r w:rsidRPr="00181A83">
        <w:rPr>
          <w:rFonts w:ascii="仿宋" w:eastAsia="仿宋" w:hAnsi="仿宋"/>
          <w:color w:val="000000"/>
          <w:sz w:val="28"/>
          <w:szCs w:val="28"/>
        </w:rPr>
        <w:t>800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亩）和中标上浮率进行实际调整计算。</w:t>
      </w:r>
    </w:p>
    <w:p w:rsidR="00EA3A95"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十一、其他招租事项，详见《</w:t>
      </w:r>
      <w:r w:rsidRPr="000878A9">
        <w:rPr>
          <w:rFonts w:ascii="仿宋" w:eastAsia="仿宋" w:hAnsi="仿宋" w:hint="eastAsia"/>
          <w:color w:val="000000"/>
          <w:sz w:val="28"/>
          <w:szCs w:val="28"/>
        </w:rPr>
        <w:t>养殖池塘公开招租公告</w:t>
      </w:r>
      <w:r>
        <w:rPr>
          <w:rFonts w:ascii="仿宋" w:eastAsia="仿宋" w:hAnsi="仿宋" w:hint="eastAsia"/>
          <w:color w:val="000000"/>
          <w:sz w:val="28"/>
          <w:szCs w:val="28"/>
        </w:rPr>
        <w:t>》。</w:t>
      </w:r>
    </w:p>
    <w:p w:rsidR="00EA3A95" w:rsidRDefault="00EA3A95" w:rsidP="00B56C42">
      <w:pPr>
        <w:spacing w:line="490" w:lineRule="exact"/>
        <w:ind w:firstLineChars="700" w:firstLine="31680"/>
        <w:rPr>
          <w:rFonts w:ascii="宋体"/>
          <w:b/>
          <w:color w:val="000000"/>
          <w:sz w:val="28"/>
          <w:szCs w:val="28"/>
        </w:rPr>
      </w:pPr>
      <w:r w:rsidRPr="009A6D0C">
        <w:rPr>
          <w:rFonts w:ascii="宋体" w:hAnsi="宋体" w:hint="eastAsia"/>
          <w:b/>
          <w:color w:val="000000"/>
          <w:sz w:val="28"/>
          <w:szCs w:val="28"/>
        </w:rPr>
        <w:t>第三部分</w:t>
      </w:r>
      <w:r w:rsidRPr="009A6D0C">
        <w:rPr>
          <w:rFonts w:ascii="宋体" w:hAnsi="宋体"/>
          <w:b/>
          <w:color w:val="000000"/>
          <w:sz w:val="28"/>
          <w:szCs w:val="28"/>
        </w:rPr>
        <w:t xml:space="preserve"> </w:t>
      </w:r>
      <w:r w:rsidRPr="009A6D0C">
        <w:rPr>
          <w:rFonts w:ascii="宋体" w:hAnsi="宋体" w:hint="eastAsia"/>
          <w:b/>
          <w:color w:val="000000"/>
          <w:sz w:val="28"/>
          <w:szCs w:val="28"/>
        </w:rPr>
        <w:t>竞租评审规则和合同授予</w:t>
      </w:r>
    </w:p>
    <w:p w:rsidR="00EA3A95" w:rsidRPr="00272236" w:rsidRDefault="00EA3A95" w:rsidP="00B56C42">
      <w:pPr>
        <w:spacing w:line="490" w:lineRule="exact"/>
        <w:ind w:firstLineChars="200" w:firstLine="31680"/>
        <w:rPr>
          <w:rFonts w:ascii="宋体"/>
          <w:b/>
          <w:color w:val="000000"/>
          <w:sz w:val="28"/>
          <w:szCs w:val="28"/>
        </w:rPr>
      </w:pPr>
      <w:r w:rsidRPr="00337FBB">
        <w:rPr>
          <w:rFonts w:ascii="仿宋" w:eastAsia="仿宋" w:hAnsi="仿宋" w:hint="eastAsia"/>
          <w:color w:val="000000"/>
          <w:sz w:val="28"/>
          <w:szCs w:val="28"/>
        </w:rPr>
        <w:t>一、由招租人委托</w:t>
      </w:r>
      <w:r>
        <w:rPr>
          <w:rFonts w:ascii="仿宋" w:eastAsia="仿宋" w:hAnsi="仿宋" w:hint="eastAsia"/>
          <w:color w:val="000000"/>
          <w:sz w:val="28"/>
          <w:szCs w:val="28"/>
        </w:rPr>
        <w:t>评审人员组建</w:t>
      </w:r>
      <w:r w:rsidRPr="00337FBB">
        <w:rPr>
          <w:rFonts w:ascii="仿宋" w:eastAsia="仿宋" w:hAnsi="仿宋" w:hint="eastAsia"/>
          <w:color w:val="000000"/>
          <w:sz w:val="28"/>
          <w:szCs w:val="28"/>
        </w:rPr>
        <w:t>招租评审</w:t>
      </w:r>
      <w:r>
        <w:rPr>
          <w:rFonts w:ascii="仿宋" w:eastAsia="仿宋" w:hAnsi="仿宋" w:hint="eastAsia"/>
          <w:color w:val="000000"/>
          <w:sz w:val="28"/>
          <w:szCs w:val="28"/>
        </w:rPr>
        <w:t>组，按照评审规则进行评审积分工作</w:t>
      </w:r>
      <w:r w:rsidRPr="00337FBB">
        <w:rPr>
          <w:rFonts w:ascii="仿宋" w:eastAsia="仿宋" w:hAnsi="仿宋" w:hint="eastAsia"/>
          <w:color w:val="000000"/>
          <w:sz w:val="28"/>
          <w:szCs w:val="28"/>
        </w:rPr>
        <w:t>。</w:t>
      </w:r>
      <w:r>
        <w:rPr>
          <w:rFonts w:ascii="仿宋" w:eastAsia="仿宋" w:hAnsi="仿宋" w:hint="eastAsia"/>
          <w:color w:val="000000"/>
          <w:sz w:val="28"/>
          <w:szCs w:val="28"/>
        </w:rPr>
        <w:t>招租评审组推选一名负责人，主持评审组工作。</w:t>
      </w:r>
    </w:p>
    <w:p w:rsidR="00EA3A95" w:rsidRPr="00E17D6A" w:rsidRDefault="00EA3A95" w:rsidP="00B56C42">
      <w:pPr>
        <w:spacing w:line="490" w:lineRule="exact"/>
        <w:ind w:firstLineChars="202" w:firstLine="31680"/>
        <w:rPr>
          <w:rFonts w:ascii="仿宋" w:eastAsia="仿宋" w:hAnsi="仿宋"/>
          <w:color w:val="000000"/>
          <w:sz w:val="28"/>
          <w:szCs w:val="28"/>
        </w:rPr>
      </w:pPr>
      <w:r w:rsidRPr="00337FBB">
        <w:rPr>
          <w:rFonts w:ascii="仿宋" w:eastAsia="仿宋" w:hAnsi="仿宋" w:hint="eastAsia"/>
          <w:color w:val="000000"/>
          <w:sz w:val="28"/>
          <w:szCs w:val="28"/>
        </w:rPr>
        <w:t>二、</w:t>
      </w:r>
      <w:r>
        <w:rPr>
          <w:rFonts w:ascii="仿宋" w:eastAsia="仿宋" w:hAnsi="仿宋" w:hint="eastAsia"/>
          <w:color w:val="000000"/>
          <w:sz w:val="28"/>
          <w:szCs w:val="28"/>
        </w:rPr>
        <w:t>本次招租</w:t>
      </w:r>
      <w:r w:rsidRPr="00337FBB">
        <w:rPr>
          <w:rFonts w:ascii="仿宋" w:eastAsia="仿宋" w:hAnsi="仿宋" w:hint="eastAsia"/>
          <w:color w:val="000000"/>
          <w:sz w:val="28"/>
          <w:szCs w:val="28"/>
        </w:rPr>
        <w:t>对竞租人实行资格后审，采用“综合评估法”的评</w:t>
      </w:r>
      <w:r>
        <w:rPr>
          <w:rFonts w:ascii="仿宋" w:eastAsia="仿宋" w:hAnsi="仿宋" w:hint="eastAsia"/>
          <w:color w:val="000000"/>
          <w:sz w:val="28"/>
          <w:szCs w:val="28"/>
        </w:rPr>
        <w:t>审</w:t>
      </w:r>
      <w:r w:rsidRPr="00337FBB">
        <w:rPr>
          <w:rFonts w:ascii="仿宋" w:eastAsia="仿宋" w:hAnsi="仿宋" w:hint="eastAsia"/>
          <w:color w:val="000000"/>
          <w:sz w:val="28"/>
          <w:szCs w:val="28"/>
        </w:rPr>
        <w:t>方法。</w:t>
      </w:r>
      <w:r>
        <w:rPr>
          <w:rFonts w:ascii="仿宋" w:eastAsia="仿宋" w:hAnsi="仿宋" w:hint="eastAsia"/>
          <w:color w:val="000000"/>
          <w:sz w:val="28"/>
          <w:szCs w:val="28"/>
        </w:rPr>
        <w:t>具体评审因素和分值匹配如下：</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（一）总分及评审原则</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color w:val="000000"/>
          <w:sz w:val="28"/>
          <w:szCs w:val="28"/>
        </w:rPr>
        <w:t>1</w:t>
      </w:r>
      <w:r w:rsidRPr="00E17D6A">
        <w:rPr>
          <w:rFonts w:ascii="仿宋" w:eastAsia="仿宋" w:hAnsi="仿宋" w:hint="eastAsia"/>
          <w:color w:val="000000"/>
          <w:sz w:val="28"/>
          <w:szCs w:val="28"/>
        </w:rPr>
        <w:t>、本项目评分总分值为</w:t>
      </w:r>
      <w:r w:rsidRPr="00E17D6A">
        <w:rPr>
          <w:rFonts w:ascii="仿宋" w:eastAsia="仿宋" w:hAnsi="仿宋"/>
          <w:color w:val="000000"/>
          <w:sz w:val="28"/>
          <w:szCs w:val="28"/>
        </w:rPr>
        <w:t>100</w:t>
      </w:r>
      <w:r w:rsidRPr="00E17D6A">
        <w:rPr>
          <w:rFonts w:ascii="仿宋" w:eastAsia="仿宋" w:hAnsi="仿宋" w:hint="eastAsia"/>
          <w:color w:val="000000"/>
          <w:sz w:val="28"/>
          <w:szCs w:val="28"/>
        </w:rPr>
        <w:t>分。</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color w:val="000000"/>
          <w:sz w:val="28"/>
          <w:szCs w:val="28"/>
        </w:rPr>
        <w:t>2</w:t>
      </w:r>
      <w:r w:rsidRPr="00E17D6A">
        <w:rPr>
          <w:rFonts w:ascii="仿宋" w:eastAsia="仿宋" w:hAnsi="仿宋" w:hint="eastAsia"/>
          <w:color w:val="000000"/>
          <w:sz w:val="28"/>
          <w:szCs w:val="28"/>
        </w:rPr>
        <w:t>、对有效竞租报价</w:t>
      </w:r>
      <w:r>
        <w:rPr>
          <w:rFonts w:ascii="仿宋" w:eastAsia="仿宋" w:hAnsi="仿宋" w:hint="eastAsia"/>
          <w:color w:val="000000"/>
          <w:sz w:val="28"/>
          <w:szCs w:val="28"/>
        </w:rPr>
        <w:t>的竞租材料</w:t>
      </w:r>
      <w:r w:rsidRPr="00E17D6A">
        <w:rPr>
          <w:rFonts w:ascii="仿宋" w:eastAsia="仿宋" w:hAnsi="仿宋" w:hint="eastAsia"/>
          <w:color w:val="000000"/>
          <w:sz w:val="28"/>
          <w:szCs w:val="28"/>
        </w:rPr>
        <w:t>进行评审：</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①竞租报价</w:t>
      </w:r>
      <w:r>
        <w:rPr>
          <w:rFonts w:ascii="仿宋" w:eastAsia="仿宋" w:hAnsi="仿宋" w:hint="eastAsia"/>
          <w:color w:val="000000"/>
          <w:sz w:val="28"/>
          <w:szCs w:val="28"/>
        </w:rPr>
        <w:t>、竞租人</w:t>
      </w:r>
      <w:r w:rsidRPr="00E17D6A">
        <w:rPr>
          <w:rFonts w:ascii="仿宋" w:eastAsia="仿宋" w:hAnsi="仿宋" w:hint="eastAsia"/>
          <w:color w:val="000000"/>
          <w:sz w:val="28"/>
          <w:szCs w:val="28"/>
        </w:rPr>
        <w:t>符合招租方案的要求</w:t>
      </w:r>
      <w:r>
        <w:rPr>
          <w:rFonts w:ascii="仿宋" w:eastAsia="仿宋" w:hAnsi="仿宋" w:hint="eastAsia"/>
          <w:color w:val="000000"/>
          <w:sz w:val="28"/>
          <w:szCs w:val="28"/>
        </w:rPr>
        <w:t>；</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②竞租人的竞租报价不低于招租人</w:t>
      </w:r>
      <w:r>
        <w:rPr>
          <w:rFonts w:ascii="仿宋" w:eastAsia="仿宋" w:hAnsi="仿宋" w:hint="eastAsia"/>
          <w:color w:val="000000"/>
          <w:sz w:val="28"/>
          <w:szCs w:val="28"/>
        </w:rPr>
        <w:t>的</w:t>
      </w:r>
      <w:r w:rsidRPr="00E17D6A">
        <w:rPr>
          <w:rFonts w:ascii="仿宋" w:eastAsia="仿宋" w:hAnsi="仿宋" w:hint="eastAsia"/>
          <w:color w:val="000000"/>
          <w:sz w:val="28"/>
          <w:szCs w:val="28"/>
        </w:rPr>
        <w:t>招租底价</w:t>
      </w:r>
      <w:r>
        <w:rPr>
          <w:rFonts w:ascii="仿宋" w:eastAsia="仿宋" w:hAnsi="仿宋" w:hint="eastAsia"/>
          <w:color w:val="000000"/>
          <w:sz w:val="28"/>
          <w:szCs w:val="28"/>
        </w:rPr>
        <w:t>；</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③评审组对有效竞租报价的竞租文件进行评审。</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（二）评审因素和计分标准</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color w:val="000000"/>
          <w:sz w:val="28"/>
          <w:szCs w:val="28"/>
        </w:rPr>
        <w:t>1</w:t>
      </w:r>
      <w:r w:rsidRPr="00E17D6A">
        <w:rPr>
          <w:rFonts w:ascii="仿宋" w:eastAsia="仿宋" w:hAnsi="仿宋" w:hint="eastAsia"/>
          <w:color w:val="000000"/>
          <w:sz w:val="28"/>
          <w:szCs w:val="28"/>
        </w:rPr>
        <w:t>、报价分</w:t>
      </w:r>
      <w:r w:rsidRPr="00E17D6A">
        <w:rPr>
          <w:rFonts w:ascii="仿宋" w:eastAsia="仿宋" w:hAnsi="仿宋"/>
          <w:color w:val="000000"/>
          <w:sz w:val="28"/>
          <w:szCs w:val="28"/>
        </w:rPr>
        <w:t>(</w:t>
      </w:r>
      <w:r w:rsidRPr="00E17D6A">
        <w:rPr>
          <w:rFonts w:ascii="仿宋" w:eastAsia="仿宋" w:hAnsi="仿宋" w:hint="eastAsia"/>
          <w:color w:val="000000"/>
          <w:sz w:val="28"/>
          <w:szCs w:val="28"/>
        </w:rPr>
        <w:t>本项得分最高</w:t>
      </w:r>
      <w:r w:rsidRPr="00E17D6A">
        <w:rPr>
          <w:rFonts w:ascii="仿宋" w:eastAsia="仿宋" w:hAnsi="仿宋"/>
          <w:color w:val="000000"/>
          <w:sz w:val="28"/>
          <w:szCs w:val="28"/>
        </w:rPr>
        <w:t>75</w:t>
      </w:r>
      <w:r w:rsidRPr="00E17D6A">
        <w:rPr>
          <w:rFonts w:ascii="仿宋" w:eastAsia="仿宋" w:hAnsi="仿宋" w:hint="eastAsia"/>
          <w:color w:val="000000"/>
          <w:sz w:val="28"/>
          <w:szCs w:val="28"/>
        </w:rPr>
        <w:t>分</w:t>
      </w:r>
      <w:r w:rsidRPr="00E17D6A">
        <w:rPr>
          <w:rFonts w:ascii="仿宋" w:eastAsia="仿宋" w:hAnsi="仿宋"/>
          <w:color w:val="000000"/>
          <w:sz w:val="28"/>
          <w:szCs w:val="28"/>
        </w:rPr>
        <w:t>)</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评标基准价的确定：以有效竞租人的竞租报价算术平均值为评标基准价（若</w:t>
      </w:r>
      <w:r w:rsidRPr="00E17D6A">
        <w:rPr>
          <w:rFonts w:ascii="仿宋" w:eastAsia="仿宋" w:hAnsi="仿宋"/>
          <w:color w:val="000000"/>
          <w:sz w:val="28"/>
          <w:szCs w:val="28"/>
        </w:rPr>
        <w:t>7</w:t>
      </w:r>
      <w:r w:rsidRPr="00E17D6A">
        <w:rPr>
          <w:rFonts w:ascii="仿宋" w:eastAsia="仿宋" w:hAnsi="仿宋" w:hint="eastAsia"/>
          <w:color w:val="000000"/>
          <w:sz w:val="28"/>
          <w:szCs w:val="28"/>
        </w:rPr>
        <w:t>≤有效竞租报价</w:t>
      </w:r>
      <w:r w:rsidRPr="00E17D6A">
        <w:rPr>
          <w:rFonts w:ascii="仿宋" w:eastAsia="仿宋" w:hAnsi="仿宋"/>
          <w:color w:val="000000"/>
          <w:sz w:val="28"/>
          <w:szCs w:val="28"/>
        </w:rPr>
        <w:t xml:space="preserve">&lt;10 </w:t>
      </w:r>
      <w:r w:rsidRPr="00E17D6A">
        <w:rPr>
          <w:rFonts w:ascii="仿宋" w:eastAsia="仿宋" w:hAnsi="仿宋" w:hint="eastAsia"/>
          <w:color w:val="000000"/>
          <w:sz w:val="28"/>
          <w:szCs w:val="28"/>
        </w:rPr>
        <w:t>家时，去掉其中的一个最高价和一个最低价后取算术平均值；若有效竞租文件≥</w:t>
      </w:r>
      <w:r w:rsidRPr="00E17D6A">
        <w:rPr>
          <w:rFonts w:ascii="仿宋" w:eastAsia="仿宋" w:hAnsi="仿宋"/>
          <w:color w:val="000000"/>
          <w:sz w:val="28"/>
          <w:szCs w:val="28"/>
        </w:rPr>
        <w:t xml:space="preserve">10 </w:t>
      </w:r>
      <w:r w:rsidRPr="00E17D6A">
        <w:rPr>
          <w:rFonts w:ascii="仿宋" w:eastAsia="仿宋" w:hAnsi="仿宋" w:hint="eastAsia"/>
          <w:color w:val="000000"/>
          <w:sz w:val="28"/>
          <w:szCs w:val="28"/>
        </w:rPr>
        <w:t>家时，去掉其中的两个最高价和两个最低价后取算术平均值）。</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①有效竞租人的竞租报价与评标基准价相等的，得基本分</w:t>
      </w:r>
      <w:r w:rsidRPr="00E17D6A">
        <w:rPr>
          <w:rFonts w:ascii="仿宋" w:eastAsia="仿宋" w:hAnsi="仿宋"/>
          <w:color w:val="000000"/>
          <w:sz w:val="28"/>
          <w:szCs w:val="28"/>
        </w:rPr>
        <w:t>70</w:t>
      </w:r>
      <w:r w:rsidRPr="00E17D6A">
        <w:rPr>
          <w:rFonts w:ascii="仿宋" w:eastAsia="仿宋" w:hAnsi="仿宋" w:hint="eastAsia"/>
          <w:color w:val="000000"/>
          <w:sz w:val="28"/>
          <w:szCs w:val="28"/>
        </w:rPr>
        <w:t>分。</w:t>
      </w:r>
      <w:r w:rsidRPr="00E17D6A">
        <w:rPr>
          <w:rFonts w:ascii="仿宋" w:eastAsia="仿宋" w:hAnsi="仿宋"/>
          <w:color w:val="000000"/>
          <w:sz w:val="28"/>
          <w:szCs w:val="28"/>
        </w:rPr>
        <w:t xml:space="preserve"> </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②有效竞租人的竞租报价高于评标基准价的，每高</w:t>
      </w:r>
      <w:r w:rsidRPr="00E17D6A">
        <w:rPr>
          <w:rFonts w:ascii="仿宋" w:eastAsia="仿宋" w:hAnsi="仿宋"/>
          <w:color w:val="000000"/>
          <w:sz w:val="28"/>
          <w:szCs w:val="28"/>
        </w:rPr>
        <w:t>1%</w:t>
      </w:r>
      <w:r w:rsidRPr="00E17D6A">
        <w:rPr>
          <w:rFonts w:ascii="仿宋" w:eastAsia="仿宋" w:hAnsi="仿宋" w:hint="eastAsia"/>
          <w:color w:val="000000"/>
          <w:sz w:val="28"/>
          <w:szCs w:val="28"/>
        </w:rPr>
        <w:t>，加</w:t>
      </w:r>
      <w:r w:rsidRPr="00E17D6A">
        <w:rPr>
          <w:rFonts w:ascii="仿宋" w:eastAsia="仿宋" w:hAnsi="仿宋"/>
          <w:color w:val="000000"/>
          <w:sz w:val="28"/>
          <w:szCs w:val="28"/>
        </w:rPr>
        <w:t>0.1</w:t>
      </w:r>
      <w:r w:rsidRPr="00E17D6A">
        <w:rPr>
          <w:rFonts w:ascii="仿宋" w:eastAsia="仿宋" w:hAnsi="仿宋" w:hint="eastAsia"/>
          <w:color w:val="000000"/>
          <w:sz w:val="28"/>
          <w:szCs w:val="28"/>
        </w:rPr>
        <w:t>分，不足</w:t>
      </w:r>
      <w:r w:rsidRPr="00E17D6A">
        <w:rPr>
          <w:rFonts w:ascii="仿宋" w:eastAsia="仿宋" w:hAnsi="仿宋"/>
          <w:color w:val="000000"/>
          <w:sz w:val="28"/>
          <w:szCs w:val="28"/>
        </w:rPr>
        <w:t>1%</w:t>
      </w:r>
      <w:r w:rsidRPr="00E17D6A">
        <w:rPr>
          <w:rFonts w:ascii="仿宋" w:eastAsia="仿宋" w:hAnsi="仿宋" w:hint="eastAsia"/>
          <w:color w:val="000000"/>
          <w:sz w:val="28"/>
          <w:szCs w:val="28"/>
        </w:rPr>
        <w:t>，按插入法计算。</w:t>
      </w:r>
      <w:bookmarkStart w:id="0" w:name="_GoBack"/>
      <w:bookmarkEnd w:id="0"/>
      <w:r w:rsidRPr="00E17D6A">
        <w:rPr>
          <w:rFonts w:ascii="仿宋" w:eastAsia="仿宋" w:hAnsi="仿宋"/>
          <w:color w:val="000000"/>
          <w:sz w:val="28"/>
          <w:szCs w:val="28"/>
        </w:rPr>
        <w:t xml:space="preserve"> </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③有效竞租人的竞租报价低于评标基准价的，每低</w:t>
      </w:r>
      <w:r w:rsidRPr="00E17D6A">
        <w:rPr>
          <w:rFonts w:ascii="仿宋" w:eastAsia="仿宋" w:hAnsi="仿宋"/>
          <w:color w:val="000000"/>
          <w:sz w:val="28"/>
          <w:szCs w:val="28"/>
        </w:rPr>
        <w:t>1%</w:t>
      </w:r>
      <w:r w:rsidRPr="00E17D6A">
        <w:rPr>
          <w:rFonts w:ascii="仿宋" w:eastAsia="仿宋" w:hAnsi="仿宋" w:hint="eastAsia"/>
          <w:color w:val="000000"/>
          <w:sz w:val="28"/>
          <w:szCs w:val="28"/>
        </w:rPr>
        <w:t>，扣</w:t>
      </w:r>
      <w:r w:rsidRPr="00E17D6A">
        <w:rPr>
          <w:rFonts w:ascii="仿宋" w:eastAsia="仿宋" w:hAnsi="仿宋"/>
          <w:color w:val="000000"/>
          <w:sz w:val="28"/>
          <w:szCs w:val="28"/>
        </w:rPr>
        <w:t>0.1</w:t>
      </w:r>
      <w:r w:rsidRPr="00E17D6A">
        <w:rPr>
          <w:rFonts w:ascii="仿宋" w:eastAsia="仿宋" w:hAnsi="仿宋" w:hint="eastAsia"/>
          <w:color w:val="000000"/>
          <w:sz w:val="28"/>
          <w:szCs w:val="28"/>
        </w:rPr>
        <w:t>分，不足</w:t>
      </w:r>
      <w:r w:rsidRPr="00E17D6A">
        <w:rPr>
          <w:rFonts w:ascii="仿宋" w:eastAsia="仿宋" w:hAnsi="仿宋"/>
          <w:color w:val="000000"/>
          <w:sz w:val="28"/>
          <w:szCs w:val="28"/>
        </w:rPr>
        <w:t>1%</w:t>
      </w:r>
      <w:r w:rsidRPr="00E17D6A">
        <w:rPr>
          <w:rFonts w:ascii="仿宋" w:eastAsia="仿宋" w:hAnsi="仿宋" w:hint="eastAsia"/>
          <w:color w:val="000000"/>
          <w:sz w:val="28"/>
          <w:szCs w:val="28"/>
        </w:rPr>
        <w:t>，按插入法计算。竞租报价低于竞租底价时，作无效报价处理。</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说明：上述的评标基准价不因评标后招竞租当事人质疑、投诉、复议以及其它任何情形而改变（计算错误除外）。</w:t>
      </w:r>
    </w:p>
    <w:p w:rsidR="00EA3A95" w:rsidRPr="00CF3559" w:rsidRDefault="00EA3A95" w:rsidP="00B56C42">
      <w:pPr>
        <w:spacing w:line="490" w:lineRule="exact"/>
        <w:ind w:firstLineChars="202" w:firstLine="31680"/>
        <w:rPr>
          <w:rFonts w:ascii="仿宋" w:eastAsia="仿宋" w:hAnsi="仿宋"/>
          <w:sz w:val="28"/>
          <w:szCs w:val="28"/>
        </w:rPr>
      </w:pPr>
      <w:r w:rsidRPr="00CF3559">
        <w:rPr>
          <w:rFonts w:ascii="仿宋" w:eastAsia="仿宋" w:hAnsi="仿宋"/>
          <w:sz w:val="28"/>
          <w:szCs w:val="28"/>
        </w:rPr>
        <w:t>2</w:t>
      </w:r>
      <w:r w:rsidRPr="00CF3559">
        <w:rPr>
          <w:rFonts w:ascii="仿宋" w:eastAsia="仿宋" w:hAnsi="仿宋" w:hint="eastAsia"/>
          <w:sz w:val="28"/>
          <w:szCs w:val="28"/>
        </w:rPr>
        <w:t>、业绩分（本项最高得分</w:t>
      </w:r>
      <w:r w:rsidRPr="00CF3559">
        <w:rPr>
          <w:rFonts w:ascii="仿宋" w:eastAsia="仿宋" w:hAnsi="仿宋"/>
          <w:sz w:val="28"/>
          <w:szCs w:val="28"/>
        </w:rPr>
        <w:t>15</w:t>
      </w:r>
      <w:r w:rsidRPr="00CF3559">
        <w:rPr>
          <w:rFonts w:ascii="仿宋" w:eastAsia="仿宋" w:hAnsi="仿宋" w:hint="eastAsia"/>
          <w:sz w:val="28"/>
          <w:szCs w:val="28"/>
        </w:rPr>
        <w:t>分）</w:t>
      </w:r>
    </w:p>
    <w:p w:rsidR="00EA3A95" w:rsidRPr="00CF3559" w:rsidRDefault="00EA3A95" w:rsidP="00B56C42">
      <w:pPr>
        <w:spacing w:line="490" w:lineRule="exact"/>
        <w:ind w:firstLineChars="202" w:firstLine="31680"/>
        <w:rPr>
          <w:rFonts w:ascii="仿宋" w:eastAsia="仿宋" w:hAnsi="仿宋"/>
          <w:sz w:val="28"/>
          <w:szCs w:val="28"/>
        </w:rPr>
      </w:pPr>
      <w:r w:rsidRPr="00CF3559">
        <w:rPr>
          <w:rFonts w:ascii="仿宋" w:eastAsia="仿宋" w:hAnsi="仿宋" w:hint="eastAsia"/>
          <w:sz w:val="28"/>
          <w:szCs w:val="28"/>
        </w:rPr>
        <w:t>①养殖实践（本分项最高得分</w:t>
      </w:r>
      <w:r w:rsidRPr="00CF3559">
        <w:rPr>
          <w:rFonts w:ascii="仿宋" w:eastAsia="仿宋" w:hAnsi="仿宋"/>
          <w:sz w:val="28"/>
          <w:szCs w:val="28"/>
        </w:rPr>
        <w:t>10</w:t>
      </w:r>
      <w:r w:rsidRPr="00CF3559">
        <w:rPr>
          <w:rFonts w:ascii="仿宋" w:eastAsia="仿宋" w:hAnsi="仿宋" w:hint="eastAsia"/>
          <w:sz w:val="28"/>
          <w:szCs w:val="28"/>
        </w:rPr>
        <w:t>分）</w:t>
      </w:r>
    </w:p>
    <w:p w:rsidR="00EA3A95" w:rsidRPr="00CF3559" w:rsidRDefault="00EA3A95" w:rsidP="00B56C42">
      <w:pPr>
        <w:spacing w:line="490" w:lineRule="exact"/>
        <w:ind w:firstLineChars="202" w:firstLine="31680"/>
        <w:rPr>
          <w:rFonts w:ascii="仿宋" w:eastAsia="仿宋" w:hAnsi="仿宋"/>
          <w:sz w:val="28"/>
          <w:szCs w:val="28"/>
        </w:rPr>
      </w:pPr>
      <w:r w:rsidRPr="00CF3559">
        <w:rPr>
          <w:rFonts w:ascii="仿宋" w:eastAsia="仿宋" w:hAnsi="仿宋" w:hint="eastAsia"/>
          <w:sz w:val="28"/>
          <w:szCs w:val="28"/>
        </w:rPr>
        <w:t>在最近五年内</w:t>
      </w:r>
      <w:r>
        <w:rPr>
          <w:rFonts w:ascii="仿宋" w:eastAsia="仿宋" w:hAnsi="仿宋" w:hint="eastAsia"/>
          <w:sz w:val="28"/>
          <w:szCs w:val="28"/>
        </w:rPr>
        <w:t>（自</w:t>
      </w:r>
      <w:r>
        <w:rPr>
          <w:rFonts w:ascii="仿宋" w:eastAsia="仿宋" w:hAnsi="仿宋"/>
          <w:sz w:val="28"/>
          <w:szCs w:val="28"/>
        </w:rPr>
        <w:t>2016</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w:t>
      </w:r>
      <w:r w:rsidRPr="00CF3559">
        <w:rPr>
          <w:rFonts w:ascii="仿宋" w:eastAsia="仿宋" w:hAnsi="仿宋" w:hint="eastAsia"/>
          <w:sz w:val="28"/>
          <w:szCs w:val="28"/>
        </w:rPr>
        <w:t>，投标人具有池塘养殖的业绩的，每满一年加</w:t>
      </w:r>
      <w:r w:rsidRPr="00CF3559">
        <w:rPr>
          <w:rFonts w:ascii="仿宋" w:eastAsia="仿宋" w:hAnsi="仿宋"/>
          <w:sz w:val="28"/>
          <w:szCs w:val="28"/>
        </w:rPr>
        <w:t>2</w:t>
      </w:r>
      <w:r w:rsidRPr="00CF3559">
        <w:rPr>
          <w:rFonts w:ascii="仿宋" w:eastAsia="仿宋" w:hAnsi="仿宋" w:hint="eastAsia"/>
          <w:sz w:val="28"/>
          <w:szCs w:val="28"/>
        </w:rPr>
        <w:t>分</w:t>
      </w:r>
      <w:r>
        <w:rPr>
          <w:rFonts w:ascii="仿宋" w:eastAsia="仿宋" w:hAnsi="仿宋" w:hint="eastAsia"/>
          <w:sz w:val="28"/>
          <w:szCs w:val="28"/>
        </w:rPr>
        <w:t>（一年按照</w:t>
      </w:r>
      <w:r>
        <w:rPr>
          <w:rFonts w:ascii="仿宋" w:eastAsia="仿宋" w:hAnsi="仿宋"/>
          <w:sz w:val="28"/>
          <w:szCs w:val="28"/>
        </w:rPr>
        <w:t>365</w:t>
      </w:r>
      <w:r>
        <w:rPr>
          <w:rFonts w:ascii="仿宋" w:eastAsia="仿宋" w:hAnsi="仿宋" w:hint="eastAsia"/>
          <w:sz w:val="28"/>
          <w:szCs w:val="28"/>
        </w:rPr>
        <w:t>日计算；满六个月但不满一年的加</w:t>
      </w:r>
      <w:r>
        <w:rPr>
          <w:rFonts w:ascii="仿宋" w:eastAsia="仿宋" w:hAnsi="仿宋"/>
          <w:sz w:val="28"/>
          <w:szCs w:val="28"/>
        </w:rPr>
        <w:t>1</w:t>
      </w:r>
      <w:r>
        <w:rPr>
          <w:rFonts w:ascii="仿宋" w:eastAsia="仿宋" w:hAnsi="仿宋" w:hint="eastAsia"/>
          <w:sz w:val="28"/>
          <w:szCs w:val="28"/>
        </w:rPr>
        <w:t>分，不满六个月的不加分）</w:t>
      </w:r>
      <w:r w:rsidRPr="00CF3559">
        <w:rPr>
          <w:rFonts w:ascii="仿宋" w:eastAsia="仿宋" w:hAnsi="仿宋" w:hint="eastAsia"/>
          <w:sz w:val="28"/>
          <w:szCs w:val="28"/>
        </w:rPr>
        <w:t>，最高加</w:t>
      </w:r>
      <w:r w:rsidRPr="00CF3559">
        <w:rPr>
          <w:rFonts w:ascii="仿宋" w:eastAsia="仿宋" w:hAnsi="仿宋"/>
          <w:sz w:val="28"/>
          <w:szCs w:val="28"/>
        </w:rPr>
        <w:t>10</w:t>
      </w:r>
      <w:r w:rsidRPr="00CF3559">
        <w:rPr>
          <w:rFonts w:ascii="仿宋" w:eastAsia="仿宋" w:hAnsi="仿宋" w:hint="eastAsia"/>
          <w:sz w:val="28"/>
          <w:szCs w:val="28"/>
        </w:rPr>
        <w:t>分</w:t>
      </w:r>
      <w:r>
        <w:rPr>
          <w:rFonts w:ascii="仿宋" w:eastAsia="仿宋" w:hAnsi="仿宋" w:hint="eastAsia"/>
          <w:sz w:val="28"/>
          <w:szCs w:val="28"/>
        </w:rPr>
        <w:t>（</w:t>
      </w:r>
      <w:r w:rsidRPr="00CF3559">
        <w:rPr>
          <w:rFonts w:ascii="仿宋" w:eastAsia="仿宋" w:hAnsi="仿宋" w:hint="eastAsia"/>
          <w:sz w:val="28"/>
          <w:szCs w:val="28"/>
        </w:rPr>
        <w:t>以投标人提供的真实有效合同及其购买饲料、养殖品幼苗、出售养殖产品的凭证等为准；招租人将视情况就上述合同及凭证的真实性与原发包人</w:t>
      </w:r>
      <w:r w:rsidRPr="00CF3559">
        <w:rPr>
          <w:rFonts w:ascii="仿宋" w:eastAsia="仿宋" w:hAnsi="仿宋"/>
          <w:sz w:val="28"/>
          <w:szCs w:val="28"/>
        </w:rPr>
        <w:t>/</w:t>
      </w:r>
      <w:r w:rsidRPr="00CF3559">
        <w:rPr>
          <w:rFonts w:ascii="仿宋" w:eastAsia="仿宋" w:hAnsi="仿宋" w:hint="eastAsia"/>
          <w:sz w:val="28"/>
          <w:szCs w:val="28"/>
        </w:rPr>
        <w:t>出租人进行实地核实）。</w:t>
      </w:r>
    </w:p>
    <w:p w:rsidR="00EA3A95" w:rsidRPr="00CF3559" w:rsidRDefault="00EA3A95" w:rsidP="00B56C42">
      <w:pPr>
        <w:spacing w:line="490" w:lineRule="exact"/>
        <w:ind w:firstLineChars="202" w:firstLine="31680"/>
        <w:rPr>
          <w:rFonts w:ascii="仿宋" w:eastAsia="仿宋" w:hAnsi="仿宋"/>
          <w:sz w:val="28"/>
          <w:szCs w:val="28"/>
        </w:rPr>
      </w:pPr>
      <w:r w:rsidRPr="00CF3559">
        <w:rPr>
          <w:rFonts w:ascii="仿宋" w:eastAsia="仿宋" w:hAnsi="仿宋" w:hint="eastAsia"/>
          <w:sz w:val="28"/>
          <w:szCs w:val="28"/>
        </w:rPr>
        <w:t>②养殖方案（本分项最高得分</w:t>
      </w:r>
      <w:r w:rsidRPr="00CF3559">
        <w:rPr>
          <w:rFonts w:ascii="仿宋" w:eastAsia="仿宋" w:hAnsi="仿宋"/>
          <w:sz w:val="28"/>
          <w:szCs w:val="28"/>
        </w:rPr>
        <w:t>5</w:t>
      </w:r>
      <w:r w:rsidRPr="00CF3559">
        <w:rPr>
          <w:rFonts w:ascii="仿宋" w:eastAsia="仿宋" w:hAnsi="仿宋" w:hint="eastAsia"/>
          <w:sz w:val="28"/>
          <w:szCs w:val="28"/>
        </w:rPr>
        <w:t>分）</w:t>
      </w:r>
    </w:p>
    <w:p w:rsidR="00EA3A95" w:rsidRPr="00CF3559" w:rsidRDefault="00EA3A95" w:rsidP="00B56C42">
      <w:pPr>
        <w:spacing w:line="490" w:lineRule="exact"/>
        <w:ind w:firstLineChars="202" w:firstLine="31680"/>
        <w:rPr>
          <w:rFonts w:ascii="仿宋" w:eastAsia="仿宋" w:hAnsi="仿宋"/>
          <w:sz w:val="28"/>
          <w:szCs w:val="28"/>
        </w:rPr>
      </w:pPr>
      <w:r w:rsidRPr="00CF3559">
        <w:rPr>
          <w:rFonts w:ascii="仿宋" w:eastAsia="仿宋" w:hAnsi="仿宋" w:hint="eastAsia"/>
          <w:sz w:val="28"/>
          <w:szCs w:val="28"/>
        </w:rPr>
        <w:t>竞租人须提交</w:t>
      </w:r>
      <w:r>
        <w:rPr>
          <w:rFonts w:ascii="仿宋" w:eastAsia="仿宋" w:hAnsi="仿宋" w:hint="eastAsia"/>
          <w:sz w:val="28"/>
          <w:szCs w:val="28"/>
        </w:rPr>
        <w:t>书面的</w:t>
      </w:r>
      <w:r w:rsidRPr="00CF3559">
        <w:rPr>
          <w:rFonts w:ascii="仿宋" w:eastAsia="仿宋" w:hAnsi="仿宋" w:hint="eastAsia"/>
          <w:sz w:val="28"/>
          <w:szCs w:val="28"/>
        </w:rPr>
        <w:t>养殖方案（限</w:t>
      </w:r>
      <w:r w:rsidRPr="00CF3559">
        <w:rPr>
          <w:rFonts w:ascii="仿宋" w:eastAsia="仿宋" w:hAnsi="仿宋"/>
          <w:sz w:val="28"/>
          <w:szCs w:val="28"/>
        </w:rPr>
        <w:t>1000</w:t>
      </w:r>
      <w:r w:rsidRPr="00CF3559">
        <w:rPr>
          <w:rFonts w:ascii="仿宋" w:eastAsia="仿宋" w:hAnsi="仿宋" w:hint="eastAsia"/>
          <w:sz w:val="28"/>
          <w:szCs w:val="28"/>
        </w:rPr>
        <w:t>字以内</w:t>
      </w:r>
      <w:r>
        <w:rPr>
          <w:rFonts w:ascii="仿宋" w:eastAsia="仿宋" w:hAnsi="仿宋" w:hint="eastAsia"/>
          <w:sz w:val="28"/>
          <w:szCs w:val="28"/>
        </w:rPr>
        <w:t>，方案内容由竞租人自行编写</w:t>
      </w:r>
      <w:r w:rsidRPr="00CF3559">
        <w:rPr>
          <w:rFonts w:ascii="仿宋" w:eastAsia="仿宋" w:hAnsi="仿宋" w:hint="eastAsia"/>
          <w:sz w:val="28"/>
          <w:szCs w:val="28"/>
        </w:rPr>
        <w:t>）。评委根据养殖方案的整体思路、技术措施、水产品质量保证、环境保护、安全生产等方面内容是否清晰、客观、真实进行</w:t>
      </w:r>
      <w:r>
        <w:rPr>
          <w:rFonts w:ascii="仿宋" w:eastAsia="仿宋" w:hAnsi="仿宋" w:hint="eastAsia"/>
          <w:sz w:val="28"/>
          <w:szCs w:val="28"/>
        </w:rPr>
        <w:t>综合</w:t>
      </w:r>
      <w:r w:rsidRPr="00CF3559">
        <w:rPr>
          <w:rFonts w:ascii="仿宋" w:eastAsia="仿宋" w:hAnsi="仿宋" w:hint="eastAsia"/>
          <w:sz w:val="28"/>
          <w:szCs w:val="28"/>
        </w:rPr>
        <w:t>评分。</w:t>
      </w:r>
    </w:p>
    <w:p w:rsidR="00EA3A95" w:rsidRPr="00CF3559" w:rsidRDefault="00EA3A95" w:rsidP="00B56C42">
      <w:pPr>
        <w:spacing w:line="490" w:lineRule="exact"/>
        <w:ind w:firstLineChars="202" w:firstLine="31680"/>
        <w:rPr>
          <w:rFonts w:ascii="仿宋" w:eastAsia="仿宋" w:hAnsi="仿宋"/>
          <w:sz w:val="28"/>
          <w:szCs w:val="28"/>
        </w:rPr>
      </w:pPr>
      <w:r w:rsidRPr="00CF3559">
        <w:rPr>
          <w:rFonts w:ascii="仿宋" w:eastAsia="仿宋" w:hAnsi="仿宋"/>
          <w:sz w:val="28"/>
          <w:szCs w:val="28"/>
        </w:rPr>
        <w:t>3</w:t>
      </w:r>
      <w:r w:rsidRPr="00CF3559">
        <w:rPr>
          <w:rFonts w:ascii="仿宋" w:eastAsia="仿宋" w:hAnsi="仿宋" w:hint="eastAsia"/>
          <w:sz w:val="28"/>
          <w:szCs w:val="28"/>
        </w:rPr>
        <w:t>、信誉分（本项最高得分</w:t>
      </w:r>
      <w:r w:rsidRPr="00CF3559">
        <w:rPr>
          <w:rFonts w:ascii="仿宋" w:eastAsia="仿宋" w:hAnsi="仿宋"/>
          <w:sz w:val="28"/>
          <w:szCs w:val="28"/>
        </w:rPr>
        <w:t>10</w:t>
      </w:r>
      <w:r w:rsidRPr="00CF3559">
        <w:rPr>
          <w:rFonts w:ascii="仿宋" w:eastAsia="仿宋" w:hAnsi="仿宋" w:hint="eastAsia"/>
          <w:sz w:val="28"/>
          <w:szCs w:val="28"/>
        </w:rPr>
        <w:t>分）</w:t>
      </w:r>
    </w:p>
    <w:p w:rsidR="00EA3A95" w:rsidRDefault="00EA3A95" w:rsidP="00B56C42">
      <w:pPr>
        <w:spacing w:line="490" w:lineRule="exact"/>
        <w:ind w:firstLineChars="202" w:firstLine="31680"/>
        <w:rPr>
          <w:rFonts w:ascii="仿宋" w:eastAsia="仿宋" w:hAnsi="仿宋"/>
          <w:color w:val="000000"/>
          <w:sz w:val="28"/>
          <w:szCs w:val="28"/>
        </w:rPr>
      </w:pPr>
      <w:r w:rsidRPr="00CF3559">
        <w:rPr>
          <w:rFonts w:ascii="仿宋" w:eastAsia="仿宋" w:hAnsi="仿宋" w:hint="eastAsia"/>
          <w:sz w:val="28"/>
          <w:szCs w:val="28"/>
        </w:rPr>
        <w:t>①竞租人在其提供“养殖实践”栏的租赁合同</w:t>
      </w:r>
      <w:r w:rsidRPr="00CF3559">
        <w:rPr>
          <w:rFonts w:ascii="仿宋" w:eastAsia="仿宋" w:hAnsi="仿宋"/>
          <w:sz w:val="28"/>
          <w:szCs w:val="28"/>
        </w:rPr>
        <w:t>/</w:t>
      </w:r>
      <w:r w:rsidRPr="00CF3559">
        <w:rPr>
          <w:rFonts w:ascii="仿宋" w:eastAsia="仿宋" w:hAnsi="仿宋" w:hint="eastAsia"/>
          <w:sz w:val="28"/>
          <w:szCs w:val="28"/>
        </w:rPr>
        <w:t>承包合同期限内无积欠包括招租人在内的发包人</w:t>
      </w:r>
      <w:r w:rsidRPr="00CF3559">
        <w:rPr>
          <w:rFonts w:ascii="仿宋" w:eastAsia="仿宋" w:hAnsi="仿宋"/>
          <w:sz w:val="28"/>
          <w:szCs w:val="28"/>
        </w:rPr>
        <w:t>/</w:t>
      </w:r>
      <w:r w:rsidRPr="00CF3559">
        <w:rPr>
          <w:rFonts w:ascii="仿宋" w:eastAsia="仿宋" w:hAnsi="仿宋" w:hint="eastAsia"/>
          <w:sz w:val="28"/>
          <w:szCs w:val="28"/>
        </w:rPr>
        <w:t>出租人的承包费（租金、池塘占用费）、无在合同期限届满后仍然占用发包人</w:t>
      </w:r>
      <w:r w:rsidRPr="00CF3559">
        <w:rPr>
          <w:rFonts w:ascii="仿宋" w:eastAsia="仿宋" w:hAnsi="仿宋"/>
          <w:sz w:val="28"/>
          <w:szCs w:val="28"/>
        </w:rPr>
        <w:t>/</w:t>
      </w:r>
      <w:r w:rsidRPr="00CF3559">
        <w:rPr>
          <w:rFonts w:ascii="仿宋" w:eastAsia="仿宋" w:hAnsi="仿宋" w:hint="eastAsia"/>
          <w:sz w:val="28"/>
          <w:szCs w:val="28"/>
        </w:rPr>
        <w:t>出租人池塘（或擅自</w:t>
      </w:r>
      <w:r w:rsidRPr="00E17D6A">
        <w:rPr>
          <w:rFonts w:ascii="仿宋" w:eastAsia="仿宋" w:hAnsi="仿宋" w:hint="eastAsia"/>
          <w:color w:val="000000"/>
          <w:sz w:val="28"/>
          <w:szCs w:val="28"/>
        </w:rPr>
        <w:t>占有池</w:t>
      </w:r>
      <w:r>
        <w:rPr>
          <w:rFonts w:ascii="仿宋" w:eastAsia="仿宋" w:hAnsi="仿宋" w:hint="eastAsia"/>
          <w:color w:val="000000"/>
          <w:sz w:val="28"/>
          <w:szCs w:val="28"/>
        </w:rPr>
        <w:t>塘、土地的）等违约或侵权行为且未处理完毕</w:t>
      </w:r>
      <w:r w:rsidRPr="00E17D6A">
        <w:rPr>
          <w:rFonts w:ascii="仿宋" w:eastAsia="仿宋" w:hAnsi="仿宋" w:hint="eastAsia"/>
          <w:color w:val="000000"/>
          <w:sz w:val="28"/>
          <w:szCs w:val="28"/>
        </w:rPr>
        <w:t>的</w:t>
      </w:r>
      <w:r>
        <w:rPr>
          <w:rFonts w:ascii="仿宋" w:eastAsia="仿宋" w:hAnsi="仿宋" w:hint="eastAsia"/>
          <w:color w:val="000000"/>
          <w:sz w:val="28"/>
          <w:szCs w:val="28"/>
        </w:rPr>
        <w:t>，</w:t>
      </w:r>
      <w:r w:rsidRPr="00E17D6A">
        <w:rPr>
          <w:rFonts w:ascii="仿宋" w:eastAsia="仿宋" w:hAnsi="仿宋" w:hint="eastAsia"/>
          <w:color w:val="000000"/>
          <w:sz w:val="28"/>
          <w:szCs w:val="28"/>
        </w:rPr>
        <w:t>得</w:t>
      </w:r>
      <w:r>
        <w:rPr>
          <w:rFonts w:ascii="仿宋" w:eastAsia="仿宋" w:hAnsi="仿宋"/>
          <w:color w:val="000000"/>
          <w:sz w:val="28"/>
          <w:szCs w:val="28"/>
        </w:rPr>
        <w:t>8</w:t>
      </w:r>
      <w:r w:rsidRPr="00E17D6A">
        <w:rPr>
          <w:rFonts w:ascii="仿宋" w:eastAsia="仿宋" w:hAnsi="仿宋" w:hint="eastAsia"/>
          <w:color w:val="000000"/>
          <w:sz w:val="28"/>
          <w:szCs w:val="28"/>
        </w:rPr>
        <w:t>分（</w:t>
      </w:r>
      <w:r>
        <w:rPr>
          <w:rFonts w:ascii="仿宋" w:eastAsia="仿宋" w:hAnsi="仿宋" w:hint="eastAsia"/>
          <w:color w:val="000000"/>
          <w:sz w:val="28"/>
          <w:szCs w:val="28"/>
        </w:rPr>
        <w:t>按照发包人</w:t>
      </w:r>
      <w:r>
        <w:rPr>
          <w:rFonts w:ascii="仿宋" w:eastAsia="仿宋" w:hAnsi="仿宋"/>
          <w:color w:val="000000"/>
          <w:sz w:val="28"/>
          <w:szCs w:val="28"/>
        </w:rPr>
        <w:t>/</w:t>
      </w:r>
      <w:r>
        <w:rPr>
          <w:rFonts w:ascii="仿宋" w:eastAsia="仿宋" w:hAnsi="仿宋" w:hint="eastAsia"/>
          <w:color w:val="000000"/>
          <w:sz w:val="28"/>
          <w:szCs w:val="28"/>
        </w:rPr>
        <w:t>出租人出具的书面证明材料原件进行评审）。</w:t>
      </w:r>
    </w:p>
    <w:p w:rsidR="00EA3A95" w:rsidRPr="00E17D6A" w:rsidRDefault="00EA3A95" w:rsidP="00B56C42">
      <w:pPr>
        <w:spacing w:line="490" w:lineRule="exact"/>
        <w:ind w:firstLineChars="202" w:firstLine="31680"/>
        <w:rPr>
          <w:rFonts w:ascii="仿宋" w:eastAsia="仿宋" w:hAnsi="仿宋"/>
          <w:color w:val="000000"/>
          <w:sz w:val="28"/>
          <w:szCs w:val="28"/>
        </w:rPr>
      </w:pPr>
      <w:r w:rsidRPr="00E17D6A">
        <w:rPr>
          <w:rFonts w:ascii="仿宋" w:eastAsia="仿宋" w:hAnsi="仿宋" w:hint="eastAsia"/>
          <w:color w:val="000000"/>
          <w:sz w:val="28"/>
          <w:szCs w:val="28"/>
        </w:rPr>
        <w:t>②</w:t>
      </w:r>
      <w:r>
        <w:rPr>
          <w:rFonts w:ascii="仿宋" w:eastAsia="仿宋" w:hAnsi="仿宋" w:hint="eastAsia"/>
          <w:color w:val="000000"/>
          <w:sz w:val="28"/>
          <w:szCs w:val="28"/>
        </w:rPr>
        <w:t>竞租人能够邀请</w:t>
      </w:r>
      <w:r w:rsidRPr="00272236">
        <w:rPr>
          <w:rFonts w:ascii="仿宋" w:eastAsia="仿宋" w:hAnsi="仿宋" w:hint="eastAsia"/>
          <w:sz w:val="28"/>
          <w:szCs w:val="28"/>
        </w:rPr>
        <w:t>上市公司或其占股超过</w:t>
      </w:r>
      <w:r w:rsidRPr="00272236">
        <w:rPr>
          <w:rFonts w:ascii="仿宋" w:eastAsia="仿宋" w:hAnsi="仿宋"/>
          <w:sz w:val="28"/>
          <w:szCs w:val="28"/>
        </w:rPr>
        <w:t>50%</w:t>
      </w:r>
      <w:r w:rsidRPr="00272236">
        <w:rPr>
          <w:rFonts w:ascii="仿宋" w:eastAsia="仿宋" w:hAnsi="仿宋" w:hint="eastAsia"/>
          <w:sz w:val="28"/>
          <w:szCs w:val="28"/>
        </w:rPr>
        <w:t>的子公司、国有企业或其或其占股超过</w:t>
      </w:r>
      <w:r w:rsidRPr="00272236">
        <w:rPr>
          <w:rFonts w:ascii="仿宋" w:eastAsia="仿宋" w:hAnsi="仿宋"/>
          <w:sz w:val="28"/>
          <w:szCs w:val="28"/>
        </w:rPr>
        <w:t>50%</w:t>
      </w:r>
      <w:r w:rsidRPr="00272236">
        <w:rPr>
          <w:rFonts w:ascii="仿宋" w:eastAsia="仿宋" w:hAnsi="仿宋" w:hint="eastAsia"/>
          <w:sz w:val="28"/>
          <w:szCs w:val="28"/>
        </w:rPr>
        <w:t>的子公司</w:t>
      </w:r>
      <w:r>
        <w:rPr>
          <w:rFonts w:ascii="仿宋" w:eastAsia="仿宋" w:hAnsi="仿宋" w:hint="eastAsia"/>
          <w:color w:val="000000"/>
          <w:sz w:val="28"/>
          <w:szCs w:val="28"/>
        </w:rPr>
        <w:t>或公务员作为其《池塘租赁合同》各项义务的担保人、且该担保人出具书面《池塘租赁合同担保书》的，得</w:t>
      </w:r>
      <w:r>
        <w:rPr>
          <w:rFonts w:ascii="仿宋" w:eastAsia="仿宋" w:hAnsi="仿宋"/>
          <w:color w:val="000000"/>
          <w:sz w:val="28"/>
          <w:szCs w:val="28"/>
        </w:rPr>
        <w:t>2</w:t>
      </w:r>
      <w:r>
        <w:rPr>
          <w:rFonts w:ascii="仿宋" w:eastAsia="仿宋" w:hAnsi="仿宋" w:hint="eastAsia"/>
          <w:color w:val="000000"/>
          <w:sz w:val="28"/>
          <w:szCs w:val="28"/>
        </w:rPr>
        <w:t>分。公务员提供担保的，须提供该公务员的银行个人征信。（详见附件《池塘租赁合同担保书》）。</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三、评审注意事项</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w:t>
      </w:r>
      <w:r w:rsidRPr="00337FBB">
        <w:rPr>
          <w:rFonts w:ascii="仿宋" w:eastAsia="仿宋" w:hAnsi="仿宋" w:hint="eastAsia"/>
          <w:color w:val="000000"/>
          <w:sz w:val="28"/>
          <w:szCs w:val="28"/>
        </w:rPr>
        <w:t>评审组成员到达评标现场时应在</w:t>
      </w:r>
      <w:r>
        <w:rPr>
          <w:rFonts w:ascii="仿宋" w:eastAsia="仿宋" w:hAnsi="仿宋" w:hint="eastAsia"/>
          <w:color w:val="000000"/>
          <w:sz w:val="28"/>
          <w:szCs w:val="28"/>
        </w:rPr>
        <w:t>《</w:t>
      </w:r>
      <w:r w:rsidRPr="00337FBB">
        <w:rPr>
          <w:rFonts w:ascii="仿宋" w:eastAsia="仿宋" w:hAnsi="仿宋" w:hint="eastAsia"/>
          <w:color w:val="000000"/>
          <w:sz w:val="28"/>
          <w:szCs w:val="28"/>
        </w:rPr>
        <w:t>签到表</w:t>
      </w:r>
      <w:r>
        <w:rPr>
          <w:rFonts w:ascii="仿宋" w:eastAsia="仿宋" w:hAnsi="仿宋" w:hint="eastAsia"/>
          <w:color w:val="000000"/>
          <w:sz w:val="28"/>
          <w:szCs w:val="28"/>
        </w:rPr>
        <w:t>》</w:t>
      </w:r>
      <w:r w:rsidRPr="00337FBB">
        <w:rPr>
          <w:rFonts w:ascii="仿宋" w:eastAsia="仿宋" w:hAnsi="仿宋" w:hint="eastAsia"/>
          <w:color w:val="000000"/>
          <w:sz w:val="28"/>
          <w:szCs w:val="28"/>
        </w:rPr>
        <w:t>上签到以证明其出席。</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w:t>
      </w:r>
      <w:r w:rsidRPr="00337FBB">
        <w:rPr>
          <w:rFonts w:ascii="仿宋" w:eastAsia="仿宋" w:hAnsi="仿宋" w:hint="eastAsia"/>
          <w:color w:val="000000"/>
          <w:sz w:val="28"/>
          <w:szCs w:val="28"/>
        </w:rPr>
        <w:t>评审组成员首先推选一名评标</w:t>
      </w:r>
      <w:r>
        <w:rPr>
          <w:rFonts w:ascii="仿宋" w:eastAsia="仿宋" w:hAnsi="仿宋" w:hint="eastAsia"/>
          <w:color w:val="000000"/>
          <w:sz w:val="28"/>
          <w:szCs w:val="28"/>
        </w:rPr>
        <w:t>组</w:t>
      </w:r>
      <w:r w:rsidRPr="00337FBB">
        <w:rPr>
          <w:rFonts w:ascii="仿宋" w:eastAsia="仿宋" w:hAnsi="仿宋" w:hint="eastAsia"/>
          <w:color w:val="000000"/>
          <w:sz w:val="28"/>
          <w:szCs w:val="28"/>
        </w:rPr>
        <w:t>负责人，</w:t>
      </w:r>
      <w:r>
        <w:rPr>
          <w:rFonts w:ascii="仿宋" w:eastAsia="仿宋" w:hAnsi="仿宋" w:hint="eastAsia"/>
          <w:color w:val="000000"/>
          <w:sz w:val="28"/>
          <w:szCs w:val="28"/>
        </w:rPr>
        <w:t>主持招租评审组工作，</w:t>
      </w:r>
      <w:r w:rsidRPr="00337FBB">
        <w:rPr>
          <w:rFonts w:ascii="仿宋" w:eastAsia="仿宋" w:hAnsi="仿宋" w:hint="eastAsia"/>
          <w:color w:val="000000"/>
          <w:sz w:val="28"/>
          <w:szCs w:val="28"/>
        </w:rPr>
        <w:t>负责评标活动的组织领导工作。</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w:t>
      </w:r>
      <w:r w:rsidRPr="00337FBB">
        <w:rPr>
          <w:rFonts w:ascii="仿宋" w:eastAsia="仿宋" w:hAnsi="仿宋" w:hint="eastAsia"/>
          <w:color w:val="000000"/>
          <w:sz w:val="28"/>
          <w:szCs w:val="28"/>
        </w:rPr>
        <w:t>评审组负责人应组织评标</w:t>
      </w:r>
      <w:r>
        <w:rPr>
          <w:rFonts w:ascii="仿宋" w:eastAsia="仿宋" w:hAnsi="仿宋" w:hint="eastAsia"/>
          <w:color w:val="000000"/>
          <w:sz w:val="28"/>
          <w:szCs w:val="28"/>
        </w:rPr>
        <w:t>组</w:t>
      </w:r>
      <w:r w:rsidRPr="00337FBB">
        <w:rPr>
          <w:rFonts w:ascii="仿宋" w:eastAsia="仿宋" w:hAnsi="仿宋" w:hint="eastAsia"/>
          <w:color w:val="000000"/>
          <w:sz w:val="28"/>
          <w:szCs w:val="28"/>
        </w:rPr>
        <w:t>成员认真研究招租方案，未在招租方案中规定的</w:t>
      </w:r>
      <w:r>
        <w:rPr>
          <w:rFonts w:ascii="仿宋" w:eastAsia="仿宋" w:hAnsi="仿宋" w:hint="eastAsia"/>
          <w:color w:val="000000"/>
          <w:sz w:val="28"/>
          <w:szCs w:val="28"/>
        </w:rPr>
        <w:t>评审因素、标准或</w:t>
      </w:r>
      <w:r w:rsidRPr="00337FBB">
        <w:rPr>
          <w:rFonts w:ascii="仿宋" w:eastAsia="仿宋" w:hAnsi="仿宋" w:hint="eastAsia"/>
          <w:color w:val="000000"/>
          <w:sz w:val="28"/>
          <w:szCs w:val="28"/>
        </w:rPr>
        <w:t>方法</w:t>
      </w:r>
      <w:r>
        <w:rPr>
          <w:rFonts w:ascii="仿宋" w:eastAsia="仿宋" w:hAnsi="仿宋" w:hint="eastAsia"/>
          <w:color w:val="000000"/>
          <w:sz w:val="28"/>
          <w:szCs w:val="28"/>
        </w:rPr>
        <w:t>，</w:t>
      </w:r>
      <w:r w:rsidRPr="00337FBB">
        <w:rPr>
          <w:rFonts w:ascii="仿宋" w:eastAsia="仿宋" w:hAnsi="仿宋" w:hint="eastAsia"/>
          <w:color w:val="000000"/>
          <w:sz w:val="28"/>
          <w:szCs w:val="28"/>
        </w:rPr>
        <w:t>不得作为</w:t>
      </w:r>
      <w:r>
        <w:rPr>
          <w:rFonts w:ascii="仿宋" w:eastAsia="仿宋" w:hAnsi="仿宋" w:hint="eastAsia"/>
          <w:color w:val="000000"/>
          <w:sz w:val="28"/>
          <w:szCs w:val="28"/>
        </w:rPr>
        <w:t>评审</w:t>
      </w:r>
      <w:r w:rsidRPr="00337FBB">
        <w:rPr>
          <w:rFonts w:ascii="仿宋" w:eastAsia="仿宋" w:hAnsi="仿宋" w:hint="eastAsia"/>
          <w:color w:val="000000"/>
          <w:sz w:val="28"/>
          <w:szCs w:val="28"/>
        </w:rPr>
        <w:t>的依据。</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w:t>
      </w:r>
      <w:r w:rsidRPr="00337FBB">
        <w:rPr>
          <w:rFonts w:ascii="仿宋" w:eastAsia="仿宋" w:hAnsi="仿宋" w:hint="eastAsia"/>
          <w:color w:val="000000"/>
          <w:sz w:val="28"/>
          <w:szCs w:val="28"/>
        </w:rPr>
        <w:t>评委应记名打分，打分未记名的或未按招租方案规定的评标办法打分的，一律按无效票处理。当评审组成员少于</w:t>
      </w:r>
      <w:r w:rsidRPr="00337FBB">
        <w:rPr>
          <w:rFonts w:ascii="仿宋" w:eastAsia="仿宋" w:hAnsi="仿宋"/>
          <w:color w:val="000000"/>
          <w:sz w:val="28"/>
          <w:szCs w:val="28"/>
        </w:rPr>
        <w:t>5</w:t>
      </w:r>
      <w:r w:rsidRPr="00337FBB">
        <w:rPr>
          <w:rFonts w:ascii="仿宋" w:eastAsia="仿宋" w:hAnsi="仿宋" w:hint="eastAsia"/>
          <w:color w:val="000000"/>
          <w:sz w:val="28"/>
          <w:szCs w:val="28"/>
        </w:rPr>
        <w:t>人（含</w:t>
      </w:r>
      <w:r w:rsidRPr="00337FBB">
        <w:rPr>
          <w:rFonts w:ascii="仿宋" w:eastAsia="仿宋" w:hAnsi="仿宋"/>
          <w:color w:val="000000"/>
          <w:sz w:val="28"/>
          <w:szCs w:val="28"/>
        </w:rPr>
        <w:t>5</w:t>
      </w:r>
      <w:r w:rsidRPr="00337FBB">
        <w:rPr>
          <w:rFonts w:ascii="仿宋" w:eastAsia="仿宋" w:hAnsi="仿宋" w:hint="eastAsia"/>
          <w:color w:val="000000"/>
          <w:sz w:val="28"/>
          <w:szCs w:val="28"/>
        </w:rPr>
        <w:t>人）时，取所有评委的有效票进行计分、汇总；当评审组成员多于</w:t>
      </w:r>
      <w:r w:rsidRPr="00337FBB">
        <w:rPr>
          <w:rFonts w:ascii="仿宋" w:eastAsia="仿宋" w:hAnsi="仿宋"/>
          <w:color w:val="000000"/>
          <w:sz w:val="28"/>
          <w:szCs w:val="28"/>
        </w:rPr>
        <w:t>5</w:t>
      </w:r>
      <w:r w:rsidRPr="00337FBB">
        <w:rPr>
          <w:rFonts w:ascii="仿宋" w:eastAsia="仿宋" w:hAnsi="仿宋" w:hint="eastAsia"/>
          <w:color w:val="000000"/>
          <w:sz w:val="28"/>
          <w:szCs w:val="28"/>
        </w:rPr>
        <w:t>人时，在所有评委有效票中取消一个最高分、一个最低分后进行计分、汇总</w:t>
      </w:r>
      <w:r>
        <w:rPr>
          <w:rFonts w:ascii="仿宋" w:eastAsia="仿宋" w:hAnsi="仿宋" w:hint="eastAsia"/>
          <w:color w:val="000000"/>
          <w:sz w:val="28"/>
          <w:szCs w:val="28"/>
        </w:rPr>
        <w:t>。</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评委打分时，</w:t>
      </w:r>
      <w:r w:rsidRPr="00337FBB">
        <w:rPr>
          <w:rFonts w:ascii="仿宋" w:eastAsia="仿宋" w:hAnsi="仿宋" w:hint="eastAsia"/>
          <w:color w:val="000000"/>
          <w:sz w:val="28"/>
          <w:szCs w:val="28"/>
        </w:rPr>
        <w:t>以</w:t>
      </w:r>
      <w:r w:rsidRPr="00337FBB">
        <w:rPr>
          <w:rFonts w:ascii="仿宋" w:eastAsia="仿宋" w:hAnsi="仿宋"/>
          <w:color w:val="000000"/>
          <w:sz w:val="28"/>
          <w:szCs w:val="28"/>
        </w:rPr>
        <w:t>0.1</w:t>
      </w:r>
      <w:r w:rsidRPr="00337FBB">
        <w:rPr>
          <w:rFonts w:ascii="仿宋" w:eastAsia="仿宋" w:hAnsi="仿宋" w:hint="eastAsia"/>
          <w:color w:val="000000"/>
          <w:sz w:val="28"/>
          <w:szCs w:val="28"/>
        </w:rPr>
        <w:t>分为一个计分单位。各项汇总时，每大项记分保留</w:t>
      </w:r>
      <w:r>
        <w:rPr>
          <w:rFonts w:ascii="仿宋" w:eastAsia="仿宋" w:hAnsi="仿宋" w:hint="eastAsia"/>
          <w:color w:val="000000"/>
          <w:sz w:val="28"/>
          <w:szCs w:val="28"/>
        </w:rPr>
        <w:t>一</w:t>
      </w:r>
      <w:r w:rsidRPr="00337FBB">
        <w:rPr>
          <w:rFonts w:ascii="仿宋" w:eastAsia="仿宋" w:hAnsi="仿宋" w:hint="eastAsia"/>
          <w:color w:val="000000"/>
          <w:sz w:val="28"/>
          <w:szCs w:val="28"/>
        </w:rPr>
        <w:t>位小数（第</w:t>
      </w:r>
      <w:r>
        <w:rPr>
          <w:rFonts w:ascii="仿宋" w:eastAsia="仿宋" w:hAnsi="仿宋" w:hint="eastAsia"/>
          <w:color w:val="000000"/>
          <w:sz w:val="28"/>
          <w:szCs w:val="28"/>
        </w:rPr>
        <w:t>二</w:t>
      </w:r>
      <w:r w:rsidRPr="00337FBB">
        <w:rPr>
          <w:rFonts w:ascii="仿宋" w:eastAsia="仿宋" w:hAnsi="仿宋" w:hint="eastAsia"/>
          <w:color w:val="000000"/>
          <w:sz w:val="28"/>
          <w:szCs w:val="28"/>
        </w:rPr>
        <w:t>位四舍五入）；总得分汇总时保留</w:t>
      </w:r>
      <w:r>
        <w:rPr>
          <w:rFonts w:ascii="仿宋" w:eastAsia="仿宋" w:hAnsi="仿宋" w:hint="eastAsia"/>
          <w:color w:val="000000"/>
          <w:sz w:val="28"/>
          <w:szCs w:val="28"/>
        </w:rPr>
        <w:t>一</w:t>
      </w:r>
      <w:r w:rsidRPr="00337FBB">
        <w:rPr>
          <w:rFonts w:ascii="仿宋" w:eastAsia="仿宋" w:hAnsi="仿宋" w:hint="eastAsia"/>
          <w:color w:val="000000"/>
          <w:sz w:val="28"/>
          <w:szCs w:val="28"/>
        </w:rPr>
        <w:t>位小数（第</w:t>
      </w:r>
      <w:r>
        <w:rPr>
          <w:rFonts w:ascii="仿宋" w:eastAsia="仿宋" w:hAnsi="仿宋" w:hint="eastAsia"/>
          <w:color w:val="000000"/>
          <w:sz w:val="28"/>
          <w:szCs w:val="28"/>
        </w:rPr>
        <w:t>二</w:t>
      </w:r>
      <w:r w:rsidRPr="00337FBB">
        <w:rPr>
          <w:rFonts w:ascii="仿宋" w:eastAsia="仿宋" w:hAnsi="仿宋" w:hint="eastAsia"/>
          <w:color w:val="000000"/>
          <w:sz w:val="28"/>
          <w:szCs w:val="28"/>
        </w:rPr>
        <w:t>位四舍五入）。</w:t>
      </w:r>
    </w:p>
    <w:p w:rsidR="00EA3A95" w:rsidRPr="00337FBB" w:rsidRDefault="00EA3A95" w:rsidP="00B56C42">
      <w:pPr>
        <w:spacing w:line="490" w:lineRule="exact"/>
        <w:ind w:firstLineChars="202" w:firstLine="31680"/>
        <w:rPr>
          <w:rFonts w:ascii="仿宋" w:eastAsia="仿宋" w:hAnsi="仿宋"/>
          <w:color w:val="000000"/>
          <w:sz w:val="28"/>
          <w:szCs w:val="28"/>
        </w:rPr>
      </w:pPr>
      <w:r w:rsidRPr="00337FBB">
        <w:rPr>
          <w:rFonts w:ascii="仿宋" w:eastAsia="仿宋" w:hAnsi="仿宋" w:hint="eastAsia"/>
          <w:color w:val="000000"/>
          <w:sz w:val="28"/>
          <w:szCs w:val="28"/>
        </w:rPr>
        <w:t>评审过程中，除招租方案另有规定外，如发现竞租文件无相关资料、数据的，经评审组认定，可确定其该项不得分。</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w:t>
      </w:r>
      <w:r w:rsidRPr="00337FBB">
        <w:rPr>
          <w:rFonts w:ascii="仿宋" w:eastAsia="仿宋" w:hAnsi="仿宋" w:hint="eastAsia"/>
          <w:color w:val="000000"/>
          <w:sz w:val="28"/>
          <w:szCs w:val="28"/>
        </w:rPr>
        <w:t>如排名第一的中标候选人</w:t>
      </w:r>
      <w:r>
        <w:rPr>
          <w:rFonts w:ascii="仿宋" w:eastAsia="仿宋" w:hAnsi="仿宋" w:hint="eastAsia"/>
          <w:color w:val="000000"/>
          <w:sz w:val="28"/>
          <w:szCs w:val="28"/>
        </w:rPr>
        <w:t>自行</w:t>
      </w:r>
      <w:r w:rsidRPr="00337FBB">
        <w:rPr>
          <w:rFonts w:ascii="仿宋" w:eastAsia="仿宋" w:hAnsi="仿宋" w:hint="eastAsia"/>
          <w:color w:val="000000"/>
          <w:sz w:val="28"/>
          <w:szCs w:val="28"/>
        </w:rPr>
        <w:t>放弃中标、因不可抗力不能履行合同、不按照招租方案要求</w:t>
      </w:r>
      <w:r>
        <w:rPr>
          <w:rFonts w:ascii="仿宋" w:eastAsia="仿宋" w:hAnsi="仿宋" w:hint="eastAsia"/>
          <w:color w:val="000000"/>
          <w:sz w:val="28"/>
          <w:szCs w:val="28"/>
        </w:rPr>
        <w:t>缴纳</w:t>
      </w:r>
      <w:r w:rsidRPr="00337FBB">
        <w:rPr>
          <w:rFonts w:ascii="仿宋" w:eastAsia="仿宋" w:hAnsi="仿宋" w:hint="eastAsia"/>
          <w:color w:val="000000"/>
          <w:sz w:val="28"/>
          <w:szCs w:val="28"/>
        </w:rPr>
        <w:t>履约保证金</w:t>
      </w:r>
      <w:r>
        <w:rPr>
          <w:rFonts w:ascii="仿宋" w:eastAsia="仿宋" w:hAnsi="仿宋" w:hint="eastAsia"/>
          <w:color w:val="000000"/>
          <w:sz w:val="28"/>
          <w:szCs w:val="28"/>
        </w:rPr>
        <w:t>和租金、</w:t>
      </w:r>
      <w:r w:rsidRPr="00337FBB">
        <w:rPr>
          <w:rFonts w:ascii="仿宋" w:eastAsia="仿宋" w:hAnsi="仿宋" w:hint="eastAsia"/>
          <w:color w:val="000000"/>
          <w:sz w:val="28"/>
          <w:szCs w:val="28"/>
        </w:rPr>
        <w:t>或者被查实存在影响中标结果的违法行为等情形，不符合中标条件的，招租人可以按照评审组</w:t>
      </w:r>
      <w:r>
        <w:rPr>
          <w:rFonts w:ascii="仿宋" w:eastAsia="仿宋" w:hAnsi="仿宋" w:hint="eastAsia"/>
          <w:color w:val="000000"/>
          <w:sz w:val="28"/>
          <w:szCs w:val="28"/>
        </w:rPr>
        <w:t>提交</w:t>
      </w:r>
      <w:r w:rsidRPr="00337FBB">
        <w:rPr>
          <w:rFonts w:ascii="仿宋" w:eastAsia="仿宋" w:hAnsi="仿宋" w:hint="eastAsia"/>
          <w:color w:val="000000"/>
          <w:sz w:val="28"/>
          <w:szCs w:val="28"/>
        </w:rPr>
        <w:t>的中标候选人名单排序依次确定其他中标候选人为中标人，也可以重新招租。</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w:t>
      </w:r>
      <w:r w:rsidRPr="00337FBB">
        <w:rPr>
          <w:rFonts w:ascii="仿宋" w:eastAsia="仿宋" w:hAnsi="仿宋" w:hint="eastAsia"/>
          <w:color w:val="000000"/>
          <w:sz w:val="28"/>
          <w:szCs w:val="28"/>
        </w:rPr>
        <w:t>在招租过程中发生行贿受贿、扰乱招租活动秩序及其他严重违法违纪行为的，一律取消有关责任人参与竞租活动的资格；影响评审结果的，应宣布评审结果无效。</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7</w:t>
      </w:r>
      <w:r>
        <w:rPr>
          <w:rFonts w:ascii="仿宋" w:eastAsia="仿宋" w:hAnsi="仿宋" w:hint="eastAsia"/>
          <w:color w:val="000000"/>
          <w:sz w:val="28"/>
          <w:szCs w:val="28"/>
        </w:rPr>
        <w:t>、</w:t>
      </w:r>
      <w:r w:rsidRPr="00337FBB">
        <w:rPr>
          <w:rFonts w:ascii="仿宋" w:eastAsia="仿宋" w:hAnsi="仿宋" w:hint="eastAsia"/>
          <w:color w:val="000000"/>
          <w:sz w:val="28"/>
          <w:szCs w:val="28"/>
        </w:rPr>
        <w:t>评审组在评审中意见不统一并可能影响结果的，请评委各自</w:t>
      </w:r>
      <w:r>
        <w:rPr>
          <w:rFonts w:ascii="仿宋" w:eastAsia="仿宋" w:hAnsi="仿宋" w:hint="eastAsia"/>
          <w:color w:val="000000"/>
          <w:sz w:val="28"/>
          <w:szCs w:val="28"/>
        </w:rPr>
        <w:t>填写</w:t>
      </w:r>
      <w:r w:rsidRPr="00337FBB">
        <w:rPr>
          <w:rFonts w:ascii="仿宋" w:eastAsia="仿宋" w:hAnsi="仿宋" w:hint="eastAsia"/>
          <w:color w:val="000000"/>
          <w:sz w:val="28"/>
          <w:szCs w:val="28"/>
        </w:rPr>
        <w:t>书面意见，并以少数服从多数形成结论。</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四、定标相关事项</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sidRPr="00337FBB">
        <w:rPr>
          <w:rFonts w:ascii="仿宋" w:eastAsia="仿宋" w:hAnsi="仿宋" w:hint="eastAsia"/>
          <w:color w:val="000000"/>
          <w:sz w:val="28"/>
          <w:szCs w:val="28"/>
        </w:rPr>
        <w:t>、由招租人组织的招租评审组就每一标的池塘逐一进行招租，</w:t>
      </w:r>
      <w:r>
        <w:rPr>
          <w:rFonts w:ascii="仿宋" w:eastAsia="仿宋" w:hAnsi="仿宋" w:hint="eastAsia"/>
          <w:color w:val="000000"/>
          <w:sz w:val="28"/>
          <w:szCs w:val="28"/>
        </w:rPr>
        <w:t>对</w:t>
      </w:r>
      <w:r w:rsidRPr="00337FBB">
        <w:rPr>
          <w:rFonts w:ascii="仿宋" w:eastAsia="仿宋" w:hAnsi="仿宋" w:hint="eastAsia"/>
          <w:color w:val="000000"/>
          <w:sz w:val="28"/>
          <w:szCs w:val="28"/>
        </w:rPr>
        <w:t>竞租人</w:t>
      </w:r>
      <w:r>
        <w:rPr>
          <w:rFonts w:ascii="仿宋" w:eastAsia="仿宋" w:hAnsi="仿宋" w:hint="eastAsia"/>
          <w:color w:val="000000"/>
          <w:sz w:val="28"/>
          <w:szCs w:val="28"/>
        </w:rPr>
        <w:t>在</w:t>
      </w:r>
      <w:r w:rsidRPr="00337FBB">
        <w:rPr>
          <w:rFonts w:ascii="仿宋" w:eastAsia="仿宋" w:hAnsi="仿宋" w:hint="eastAsia"/>
          <w:color w:val="000000"/>
          <w:sz w:val="28"/>
          <w:szCs w:val="28"/>
        </w:rPr>
        <w:t>其</w:t>
      </w:r>
      <w:r>
        <w:rPr>
          <w:rFonts w:ascii="仿宋" w:eastAsia="仿宋" w:hAnsi="仿宋" w:hint="eastAsia"/>
          <w:color w:val="000000"/>
          <w:sz w:val="28"/>
          <w:szCs w:val="28"/>
        </w:rPr>
        <w:t>竞租文件中</w:t>
      </w:r>
      <w:r w:rsidRPr="00337FBB">
        <w:rPr>
          <w:rFonts w:ascii="仿宋" w:eastAsia="仿宋" w:hAnsi="仿宋" w:hint="eastAsia"/>
          <w:color w:val="000000"/>
          <w:sz w:val="28"/>
          <w:szCs w:val="28"/>
        </w:rPr>
        <w:t>确认的意向竞租池塘进行报价。招租人选择评审得分较高的</w:t>
      </w:r>
      <w:r w:rsidRPr="00337FBB">
        <w:rPr>
          <w:rFonts w:ascii="仿宋" w:eastAsia="仿宋" w:hAnsi="仿宋"/>
          <w:color w:val="000000"/>
          <w:sz w:val="28"/>
          <w:szCs w:val="28"/>
        </w:rPr>
        <w:t>2</w:t>
      </w:r>
      <w:r w:rsidRPr="00337FBB">
        <w:rPr>
          <w:rFonts w:ascii="仿宋" w:eastAsia="仿宋" w:hAnsi="仿宋" w:hint="eastAsia"/>
          <w:color w:val="000000"/>
          <w:sz w:val="28"/>
          <w:szCs w:val="28"/>
        </w:rPr>
        <w:t>名中标候选人进行公示，由得分最高者中标。原承租人享有在同等条件下的优先承租权。</w:t>
      </w:r>
    </w:p>
    <w:p w:rsidR="00EA3A95" w:rsidRPr="00337FBB"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sidRPr="00337FBB">
        <w:rPr>
          <w:rFonts w:ascii="仿宋" w:eastAsia="仿宋" w:hAnsi="仿宋" w:hint="eastAsia"/>
          <w:color w:val="000000"/>
          <w:sz w:val="28"/>
          <w:szCs w:val="28"/>
        </w:rPr>
        <w:t>、对于得分相同的多名竞租人视为同一层次竞租人，原承租人在同等条件下享有优先承租权。如果该同一层次的多名竞租人处于第一</w:t>
      </w:r>
      <w:r>
        <w:rPr>
          <w:rFonts w:ascii="仿宋" w:eastAsia="仿宋" w:hAnsi="仿宋" w:hint="eastAsia"/>
          <w:color w:val="000000"/>
          <w:sz w:val="28"/>
          <w:szCs w:val="28"/>
        </w:rPr>
        <w:t>候选人</w:t>
      </w:r>
      <w:r w:rsidRPr="00337FBB">
        <w:rPr>
          <w:rFonts w:ascii="仿宋" w:eastAsia="仿宋" w:hAnsi="仿宋" w:hint="eastAsia"/>
          <w:color w:val="000000"/>
          <w:sz w:val="28"/>
          <w:szCs w:val="28"/>
        </w:rPr>
        <w:t>的，则由评审组按照该层次的所有竞租人进行比选（二次评审），比选的依据主要从该层次所有竞租人的技术能力、养殖经验、经济实力、履约诚信等。</w:t>
      </w:r>
    </w:p>
    <w:p w:rsidR="00EA3A95" w:rsidRPr="00C674F6"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sidRPr="00337FBB">
        <w:rPr>
          <w:rFonts w:ascii="仿宋" w:eastAsia="仿宋" w:hAnsi="仿宋" w:hint="eastAsia"/>
          <w:color w:val="000000"/>
          <w:sz w:val="28"/>
          <w:szCs w:val="28"/>
        </w:rPr>
        <w:t>、</w:t>
      </w:r>
      <w:r w:rsidRPr="00C674F6">
        <w:rPr>
          <w:rFonts w:ascii="仿宋" w:eastAsia="仿宋" w:hAnsi="仿宋" w:hint="eastAsia"/>
          <w:color w:val="000000"/>
          <w:sz w:val="28"/>
          <w:szCs w:val="28"/>
        </w:rPr>
        <w:t>就某一标段号池塘，如果仅有一名竞租人参加竞租的且该竞租人</w:t>
      </w:r>
      <w:r>
        <w:rPr>
          <w:rFonts w:ascii="仿宋" w:eastAsia="仿宋" w:hAnsi="仿宋" w:hint="eastAsia"/>
          <w:color w:val="000000"/>
          <w:sz w:val="28"/>
          <w:szCs w:val="28"/>
        </w:rPr>
        <w:t>及其报价</w:t>
      </w:r>
      <w:r w:rsidRPr="00C674F6">
        <w:rPr>
          <w:rFonts w:ascii="仿宋" w:eastAsia="仿宋" w:hAnsi="仿宋" w:hint="eastAsia"/>
          <w:color w:val="000000"/>
          <w:sz w:val="28"/>
          <w:szCs w:val="28"/>
        </w:rPr>
        <w:t>符合评审条件的，则由该竞租人中标。</w:t>
      </w:r>
    </w:p>
    <w:p w:rsidR="00EA3A95" w:rsidRPr="00C674F6" w:rsidRDefault="00EA3A95" w:rsidP="00B56C42">
      <w:pPr>
        <w:spacing w:line="490" w:lineRule="exact"/>
        <w:ind w:firstLineChars="202" w:firstLine="31680"/>
        <w:rPr>
          <w:rFonts w:ascii="仿宋" w:eastAsia="仿宋" w:hAnsi="仿宋"/>
          <w:color w:val="000000"/>
          <w:sz w:val="28"/>
          <w:szCs w:val="28"/>
        </w:rPr>
      </w:pPr>
      <w:r w:rsidRPr="00C674F6">
        <w:rPr>
          <w:rFonts w:ascii="仿宋" w:eastAsia="仿宋" w:hAnsi="仿宋" w:hint="eastAsia"/>
          <w:color w:val="000000"/>
          <w:sz w:val="28"/>
          <w:szCs w:val="28"/>
        </w:rPr>
        <w:t>就某一标段号池塘，如果中标人的竞租报价未达到该池塘上一轮租赁价格的，须按照该池塘上一轮租赁价格的租金标准作为双方成交价格并签署租赁合同。</w:t>
      </w:r>
    </w:p>
    <w:p w:rsidR="00EA3A95" w:rsidRPr="004D02AC"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五</w:t>
      </w:r>
      <w:r w:rsidRPr="00337FBB">
        <w:rPr>
          <w:rFonts w:ascii="仿宋" w:eastAsia="仿宋" w:hAnsi="仿宋" w:hint="eastAsia"/>
          <w:color w:val="000000"/>
          <w:sz w:val="28"/>
          <w:szCs w:val="28"/>
        </w:rPr>
        <w:t>、招租人依据评审组的书面评审报告，确定中标人，并与中标人签订《中标确认书》、《池塘租赁合同》等文件。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等文件，也可以重新招租。</w:t>
      </w:r>
    </w:p>
    <w:p w:rsidR="00EA3A95" w:rsidRDefault="00EA3A95" w:rsidP="0079441C">
      <w:pPr>
        <w:spacing w:line="580" w:lineRule="exact"/>
        <w:rPr>
          <w:rFonts w:ascii="幼圆" w:eastAsia="幼圆" w:hAnsi="宋体"/>
          <w:b/>
          <w:color w:val="000000"/>
          <w:sz w:val="28"/>
          <w:szCs w:val="28"/>
        </w:rPr>
      </w:pPr>
    </w:p>
    <w:p w:rsidR="00EA3A95" w:rsidRDefault="00EA3A95" w:rsidP="0079441C">
      <w:pPr>
        <w:spacing w:line="580" w:lineRule="exact"/>
        <w:rPr>
          <w:rFonts w:ascii="幼圆" w:eastAsia="幼圆" w:hAnsi="宋体"/>
          <w:b/>
          <w:color w:val="000000"/>
          <w:sz w:val="28"/>
          <w:szCs w:val="28"/>
        </w:rPr>
      </w:pPr>
    </w:p>
    <w:p w:rsidR="00EA3A95" w:rsidRDefault="00EA3A95" w:rsidP="0079441C">
      <w:pPr>
        <w:spacing w:line="580" w:lineRule="exact"/>
        <w:rPr>
          <w:rFonts w:ascii="幼圆" w:eastAsia="幼圆" w:hAnsi="宋体"/>
          <w:b/>
          <w:color w:val="000000"/>
          <w:sz w:val="28"/>
          <w:szCs w:val="28"/>
        </w:rPr>
      </w:pPr>
    </w:p>
    <w:p w:rsidR="00EA3A95" w:rsidRDefault="00EA3A95" w:rsidP="0079441C">
      <w:pPr>
        <w:spacing w:line="580" w:lineRule="exact"/>
        <w:rPr>
          <w:rFonts w:ascii="幼圆" w:eastAsia="幼圆" w:hAnsi="宋体"/>
          <w:b/>
          <w:color w:val="000000"/>
          <w:sz w:val="28"/>
          <w:szCs w:val="28"/>
        </w:rPr>
      </w:pPr>
    </w:p>
    <w:p w:rsidR="00EA3A95" w:rsidRDefault="00EA3A95" w:rsidP="0079441C">
      <w:pPr>
        <w:spacing w:line="580" w:lineRule="exact"/>
        <w:rPr>
          <w:rFonts w:ascii="幼圆" w:eastAsia="幼圆" w:hAnsi="宋体"/>
          <w:b/>
          <w:color w:val="000000"/>
          <w:sz w:val="28"/>
          <w:szCs w:val="28"/>
        </w:rPr>
      </w:pPr>
    </w:p>
    <w:p w:rsidR="00EA3A95" w:rsidRPr="001B2C7C" w:rsidRDefault="00EA3A95" w:rsidP="0079441C">
      <w:pPr>
        <w:spacing w:line="580" w:lineRule="exact"/>
        <w:rPr>
          <w:rFonts w:ascii="宋体"/>
          <w:color w:val="000000"/>
          <w:sz w:val="28"/>
          <w:szCs w:val="28"/>
        </w:rPr>
      </w:pPr>
      <w:r w:rsidRPr="009A6D0C">
        <w:rPr>
          <w:rFonts w:ascii="幼圆" w:eastAsia="幼圆" w:hAnsi="宋体" w:hint="eastAsia"/>
          <w:b/>
          <w:color w:val="000000"/>
          <w:sz w:val="28"/>
          <w:szCs w:val="28"/>
        </w:rPr>
        <w:t>附件</w:t>
      </w:r>
      <w:r w:rsidRPr="009A6D0C">
        <w:rPr>
          <w:rFonts w:ascii="幼圆" w:eastAsia="幼圆" w:hAnsi="宋体"/>
          <w:b/>
          <w:color w:val="000000"/>
          <w:sz w:val="28"/>
          <w:szCs w:val="28"/>
        </w:rPr>
        <w:t>1</w:t>
      </w:r>
      <w:r w:rsidRPr="009A6D0C">
        <w:rPr>
          <w:rFonts w:ascii="幼圆" w:eastAsia="幼圆" w:hAnsi="宋体" w:hint="eastAsia"/>
          <w:b/>
          <w:color w:val="000000"/>
          <w:sz w:val="28"/>
          <w:szCs w:val="28"/>
        </w:rPr>
        <w:t>：中标确认书</w:t>
      </w:r>
    </w:p>
    <w:p w:rsidR="00EA3A95" w:rsidRPr="009A6D0C" w:rsidRDefault="00EA3A95" w:rsidP="0079441C">
      <w:pPr>
        <w:spacing w:line="720" w:lineRule="auto"/>
        <w:jc w:val="center"/>
        <w:rPr>
          <w:rFonts w:ascii="宋体"/>
          <w:b/>
          <w:color w:val="000000"/>
          <w:sz w:val="32"/>
          <w:szCs w:val="32"/>
        </w:rPr>
      </w:pPr>
      <w:r w:rsidRPr="009A6D0C">
        <w:rPr>
          <w:rFonts w:ascii="宋体" w:hAnsi="宋体" w:hint="eastAsia"/>
          <w:b/>
          <w:color w:val="000000"/>
          <w:sz w:val="32"/>
          <w:szCs w:val="32"/>
        </w:rPr>
        <w:t>中标确认书</w:t>
      </w:r>
    </w:p>
    <w:p w:rsidR="00EA3A95" w:rsidRPr="009A6D0C" w:rsidRDefault="00EA3A95" w:rsidP="00B56C42">
      <w:pPr>
        <w:spacing w:line="560" w:lineRule="exact"/>
        <w:ind w:firstLineChars="202" w:firstLine="31680"/>
        <w:rPr>
          <w:rFonts w:ascii="宋体"/>
          <w:color w:val="000000"/>
          <w:sz w:val="28"/>
          <w:szCs w:val="28"/>
          <w:u w:val="single"/>
        </w:rPr>
      </w:pPr>
      <w:r w:rsidRPr="009A6D0C">
        <w:rPr>
          <w:rFonts w:ascii="宋体" w:hAnsi="宋体" w:hint="eastAsia"/>
          <w:color w:val="000000"/>
          <w:sz w:val="28"/>
          <w:szCs w:val="28"/>
        </w:rPr>
        <w:t>甲方（招租人）：</w:t>
      </w:r>
      <w:r w:rsidRPr="009A6D0C">
        <w:rPr>
          <w:rFonts w:ascii="宋体" w:hAnsi="宋体"/>
          <w:color w:val="000000"/>
          <w:sz w:val="28"/>
          <w:szCs w:val="28"/>
          <w:u w:val="single"/>
        </w:rPr>
        <w:t xml:space="preserve">  </w:t>
      </w:r>
      <w:r>
        <w:rPr>
          <w:rFonts w:ascii="宋体" w:hAnsi="宋体" w:hint="eastAsia"/>
          <w:color w:val="000000"/>
          <w:sz w:val="28"/>
          <w:szCs w:val="28"/>
          <w:u w:val="single"/>
        </w:rPr>
        <w:t>盐城市新滩盐场实业发展有限公司</w:t>
      </w:r>
      <w:r>
        <w:rPr>
          <w:rFonts w:ascii="宋体" w:hAnsi="宋体"/>
          <w:color w:val="000000"/>
          <w:sz w:val="28"/>
          <w:szCs w:val="28"/>
          <w:u w:val="single"/>
        </w:rPr>
        <w:t xml:space="preserve"> </w:t>
      </w:r>
      <w:r w:rsidRPr="009A6D0C">
        <w:rPr>
          <w:rFonts w:ascii="宋体" w:hAnsi="宋体"/>
          <w:color w:val="000000"/>
          <w:sz w:val="28"/>
          <w:szCs w:val="28"/>
          <w:u w:val="single"/>
        </w:rPr>
        <w:t xml:space="preserve"> </w:t>
      </w:r>
    </w:p>
    <w:p w:rsidR="00EA3A95" w:rsidRPr="009A6D0C" w:rsidRDefault="00EA3A95" w:rsidP="00B56C42">
      <w:pPr>
        <w:spacing w:line="560" w:lineRule="exact"/>
        <w:ind w:firstLineChars="202" w:firstLine="31680"/>
        <w:rPr>
          <w:rFonts w:ascii="宋体"/>
          <w:color w:val="000000"/>
          <w:sz w:val="28"/>
          <w:szCs w:val="28"/>
        </w:rPr>
      </w:pPr>
      <w:r w:rsidRPr="009A6D0C">
        <w:rPr>
          <w:rFonts w:ascii="宋体" w:hAnsi="宋体" w:hint="eastAsia"/>
          <w:color w:val="000000"/>
          <w:sz w:val="28"/>
          <w:szCs w:val="28"/>
        </w:rPr>
        <w:t>乙方（中标人）：</w:t>
      </w:r>
      <w:r w:rsidRPr="009A6D0C">
        <w:rPr>
          <w:rFonts w:ascii="宋体" w:hAnsi="宋体"/>
          <w:color w:val="000000"/>
          <w:sz w:val="28"/>
          <w:szCs w:val="28"/>
          <w:u w:val="single"/>
        </w:rPr>
        <w:t xml:space="preserve">                </w:t>
      </w:r>
      <w:r>
        <w:rPr>
          <w:rFonts w:ascii="宋体" w:hAnsi="宋体"/>
          <w:color w:val="000000"/>
          <w:sz w:val="28"/>
          <w:szCs w:val="28"/>
          <w:u w:val="single"/>
        </w:rPr>
        <w:t xml:space="preserve">      </w:t>
      </w:r>
      <w:r w:rsidRPr="009A6D0C">
        <w:rPr>
          <w:rFonts w:ascii="宋体" w:hAnsi="宋体"/>
          <w:color w:val="000000"/>
          <w:sz w:val="28"/>
          <w:szCs w:val="28"/>
          <w:u w:val="single"/>
        </w:rPr>
        <w:t xml:space="preserve">        </w:t>
      </w:r>
      <w:r w:rsidRPr="009A6D0C">
        <w:rPr>
          <w:rFonts w:ascii="宋体" w:hAnsi="宋体"/>
          <w:color w:val="000000"/>
          <w:sz w:val="28"/>
          <w:szCs w:val="28"/>
        </w:rPr>
        <w:t xml:space="preserve"> </w:t>
      </w:r>
    </w:p>
    <w:p w:rsidR="00EA3A95" w:rsidRPr="009A6D0C" w:rsidRDefault="00EA3A95" w:rsidP="00B56C42">
      <w:pPr>
        <w:spacing w:line="240" w:lineRule="exact"/>
        <w:ind w:firstLineChars="202" w:firstLine="31680"/>
        <w:rPr>
          <w:rFonts w:ascii="宋体"/>
          <w:color w:val="000000"/>
          <w:sz w:val="28"/>
          <w:szCs w:val="28"/>
        </w:rPr>
      </w:pPr>
    </w:p>
    <w:p w:rsidR="00EA3A95" w:rsidRPr="009A6D0C" w:rsidRDefault="00EA3A95" w:rsidP="00B56C42">
      <w:pPr>
        <w:spacing w:line="520" w:lineRule="exact"/>
        <w:ind w:firstLineChars="202" w:firstLine="31680"/>
        <w:rPr>
          <w:rFonts w:ascii="宋体"/>
          <w:color w:val="000000"/>
          <w:sz w:val="28"/>
          <w:szCs w:val="28"/>
        </w:rPr>
      </w:pPr>
      <w:r w:rsidRPr="009A6D0C">
        <w:rPr>
          <w:rFonts w:ascii="宋体" w:hAnsi="宋体" w:hint="eastAsia"/>
          <w:color w:val="000000"/>
          <w:sz w:val="28"/>
          <w:szCs w:val="28"/>
        </w:rPr>
        <w:t>在甲方组织</w:t>
      </w:r>
      <w:r>
        <w:rPr>
          <w:rFonts w:ascii="宋体" w:hAnsi="宋体" w:hint="eastAsia"/>
          <w:color w:val="000000"/>
          <w:sz w:val="28"/>
          <w:szCs w:val="28"/>
        </w:rPr>
        <w:t>的</w:t>
      </w:r>
      <w:r w:rsidRPr="009A6D0C">
        <w:rPr>
          <w:rFonts w:ascii="宋体" w:hAnsi="宋体"/>
          <w:color w:val="000000"/>
          <w:sz w:val="28"/>
          <w:szCs w:val="28"/>
        </w:rPr>
        <w:t>202</w:t>
      </w:r>
      <w:r>
        <w:rPr>
          <w:rFonts w:ascii="宋体" w:hAnsi="宋体"/>
          <w:color w:val="000000"/>
          <w:sz w:val="28"/>
          <w:szCs w:val="28"/>
        </w:rPr>
        <w:t>1</w:t>
      </w:r>
      <w:r w:rsidRPr="0083070E">
        <w:rPr>
          <w:rFonts w:ascii="宋体" w:hAnsi="宋体" w:hint="eastAsia"/>
          <w:color w:val="000000"/>
          <w:sz w:val="28"/>
          <w:szCs w:val="28"/>
        </w:rPr>
        <w:t>年度</w:t>
      </w:r>
      <w:r w:rsidRPr="009A6D0C">
        <w:rPr>
          <w:rFonts w:ascii="宋体" w:hAnsi="宋体" w:hint="eastAsia"/>
          <w:color w:val="000000"/>
          <w:sz w:val="28"/>
          <w:szCs w:val="28"/>
        </w:rPr>
        <w:t>池塘</w:t>
      </w:r>
      <w:r>
        <w:rPr>
          <w:rFonts w:ascii="宋体" w:hAnsi="宋体" w:hint="eastAsia"/>
          <w:color w:val="000000"/>
          <w:sz w:val="28"/>
          <w:szCs w:val="28"/>
        </w:rPr>
        <w:t>公开</w:t>
      </w:r>
      <w:r w:rsidRPr="009A6D0C">
        <w:rPr>
          <w:rFonts w:ascii="宋体" w:hAnsi="宋体" w:hint="eastAsia"/>
          <w:color w:val="000000"/>
          <w:sz w:val="28"/>
          <w:szCs w:val="28"/>
        </w:rPr>
        <w:t>招租</w:t>
      </w:r>
      <w:r>
        <w:rPr>
          <w:rFonts w:ascii="宋体" w:hAnsi="宋体" w:hint="eastAsia"/>
          <w:color w:val="000000"/>
          <w:sz w:val="28"/>
          <w:szCs w:val="28"/>
        </w:rPr>
        <w:t>程序中</w:t>
      </w:r>
      <w:r w:rsidRPr="009A6D0C">
        <w:rPr>
          <w:rFonts w:ascii="宋体" w:hAnsi="宋体" w:hint="eastAsia"/>
          <w:color w:val="000000"/>
          <w:sz w:val="28"/>
          <w:szCs w:val="28"/>
        </w:rPr>
        <w:t>，乙方已被确定为中标人。现将相关事项确认如下：</w:t>
      </w:r>
    </w:p>
    <w:p w:rsidR="00EA3A95" w:rsidRPr="009A6D0C" w:rsidRDefault="00EA3A95" w:rsidP="00B56C42">
      <w:pPr>
        <w:spacing w:line="520" w:lineRule="exact"/>
        <w:ind w:firstLineChars="202" w:firstLine="31680"/>
        <w:rPr>
          <w:rFonts w:ascii="宋体"/>
          <w:color w:val="000000"/>
          <w:sz w:val="28"/>
          <w:szCs w:val="28"/>
        </w:rPr>
      </w:pPr>
      <w:r w:rsidRPr="009A6D0C">
        <w:rPr>
          <w:rFonts w:ascii="宋体" w:hAnsi="宋体"/>
          <w:color w:val="000000"/>
          <w:sz w:val="28"/>
          <w:szCs w:val="28"/>
        </w:rPr>
        <w:t>1</w:t>
      </w:r>
      <w:r w:rsidRPr="009A6D0C">
        <w:rPr>
          <w:rFonts w:ascii="宋体" w:hAnsi="宋体" w:hint="eastAsia"/>
          <w:color w:val="000000"/>
          <w:sz w:val="28"/>
          <w:szCs w:val="28"/>
        </w:rPr>
        <w:t>、乙方竞租成功的池塘为甲方公布的《招租池塘情况一览表》中载明的第</w:t>
      </w:r>
      <w:r w:rsidRPr="009A6D0C">
        <w:rPr>
          <w:rFonts w:ascii="宋体" w:hAnsi="宋体"/>
          <w:color w:val="000000"/>
          <w:sz w:val="28"/>
          <w:szCs w:val="28"/>
          <w:u w:val="single"/>
          <w:shd w:val="pct15" w:color="auto" w:fill="FFFFFF"/>
        </w:rPr>
        <w:t xml:space="preserve">                    </w:t>
      </w:r>
      <w:r w:rsidRPr="0083070E">
        <w:rPr>
          <w:rFonts w:ascii="宋体" w:hAnsi="宋体" w:hint="eastAsia"/>
          <w:color w:val="000000"/>
          <w:sz w:val="28"/>
          <w:szCs w:val="28"/>
        </w:rPr>
        <w:t>标段号</w:t>
      </w:r>
      <w:r w:rsidRPr="009A6D0C">
        <w:rPr>
          <w:rFonts w:ascii="宋体" w:hAnsi="宋体" w:hint="eastAsia"/>
          <w:color w:val="000000"/>
          <w:sz w:val="28"/>
          <w:szCs w:val="28"/>
        </w:rPr>
        <w:t>池塘</w:t>
      </w:r>
      <w:r>
        <w:rPr>
          <w:rFonts w:ascii="宋体" w:hAnsi="宋体"/>
          <w:color w:val="000000"/>
          <w:sz w:val="28"/>
          <w:szCs w:val="28"/>
        </w:rPr>
        <w:t>/</w:t>
      </w:r>
      <w:r>
        <w:rPr>
          <w:rFonts w:ascii="宋体" w:hAnsi="宋体" w:hint="eastAsia"/>
          <w:color w:val="000000"/>
          <w:sz w:val="28"/>
          <w:szCs w:val="28"/>
        </w:rPr>
        <w:t>水库</w:t>
      </w:r>
      <w:r w:rsidRPr="009A6D0C">
        <w:rPr>
          <w:rFonts w:ascii="宋体" w:hAnsi="宋体" w:hint="eastAsia"/>
          <w:color w:val="000000"/>
          <w:sz w:val="28"/>
          <w:szCs w:val="28"/>
        </w:rPr>
        <w:t>。</w:t>
      </w:r>
    </w:p>
    <w:p w:rsidR="00EA3A95" w:rsidRPr="009A6D0C" w:rsidRDefault="00EA3A95" w:rsidP="00B56C42">
      <w:pPr>
        <w:spacing w:line="520" w:lineRule="exact"/>
        <w:ind w:firstLineChars="202" w:firstLine="31680"/>
        <w:rPr>
          <w:rFonts w:ascii="宋体"/>
          <w:color w:val="000000"/>
          <w:sz w:val="28"/>
          <w:szCs w:val="28"/>
        </w:rPr>
      </w:pPr>
      <w:r w:rsidRPr="009A6D0C">
        <w:rPr>
          <w:rFonts w:ascii="宋体" w:hAnsi="宋体"/>
          <w:color w:val="000000"/>
          <w:sz w:val="28"/>
          <w:szCs w:val="28"/>
        </w:rPr>
        <w:t>2</w:t>
      </w:r>
      <w:r w:rsidRPr="009A6D0C">
        <w:rPr>
          <w:rFonts w:ascii="宋体" w:hAnsi="宋体" w:hint="eastAsia"/>
          <w:color w:val="000000"/>
          <w:sz w:val="28"/>
          <w:szCs w:val="28"/>
        </w:rPr>
        <w:t>、乙方应缴纳的履约保证金总金额为小写</w:t>
      </w:r>
      <w:r w:rsidRPr="009A6D0C">
        <w:rPr>
          <w:rFonts w:ascii="宋体" w:hAnsi="宋体"/>
          <w:color w:val="000000"/>
          <w:sz w:val="28"/>
          <w:szCs w:val="28"/>
          <w:u w:val="single"/>
          <w:shd w:val="pct15" w:color="auto" w:fill="FFFFFF"/>
        </w:rPr>
        <w:t xml:space="preserve">     </w:t>
      </w:r>
      <w:r>
        <w:rPr>
          <w:rFonts w:ascii="宋体" w:hAnsi="宋体"/>
          <w:color w:val="000000"/>
          <w:sz w:val="28"/>
          <w:szCs w:val="28"/>
          <w:u w:val="single"/>
          <w:shd w:val="pct15" w:color="auto" w:fill="FFFFFF"/>
        </w:rPr>
        <w:t xml:space="preserve">  </w:t>
      </w:r>
      <w:r w:rsidRPr="009A6D0C">
        <w:rPr>
          <w:rFonts w:ascii="宋体" w:hAnsi="宋体"/>
          <w:color w:val="000000"/>
          <w:sz w:val="28"/>
          <w:szCs w:val="28"/>
          <w:u w:val="single"/>
          <w:shd w:val="pct15" w:color="auto" w:fill="FFFFFF"/>
        </w:rPr>
        <w:t xml:space="preserve">      </w:t>
      </w:r>
      <w:r w:rsidRPr="009A6D0C">
        <w:rPr>
          <w:rFonts w:ascii="宋体" w:hAnsi="宋体" w:hint="eastAsia"/>
          <w:color w:val="000000"/>
          <w:sz w:val="28"/>
          <w:szCs w:val="28"/>
        </w:rPr>
        <w:t>元。乙方已缴纳的竞租保证金小写</w:t>
      </w:r>
      <w:r w:rsidRPr="009A6D0C">
        <w:rPr>
          <w:rFonts w:ascii="宋体" w:hAnsi="宋体"/>
          <w:color w:val="000000"/>
          <w:sz w:val="28"/>
          <w:szCs w:val="28"/>
          <w:u w:val="single"/>
          <w:shd w:val="pct15" w:color="auto" w:fill="FFFFFF"/>
        </w:rPr>
        <w:t xml:space="preserve">             </w:t>
      </w:r>
      <w:r w:rsidRPr="009A6D0C">
        <w:rPr>
          <w:rFonts w:ascii="宋体" w:hAnsi="宋体" w:hint="eastAsia"/>
          <w:color w:val="000000"/>
          <w:sz w:val="28"/>
          <w:szCs w:val="28"/>
        </w:rPr>
        <w:t>元自动转入履约保证金，乙方需补足</w:t>
      </w:r>
      <w:r w:rsidRPr="009A6D0C">
        <w:rPr>
          <w:rFonts w:ascii="宋体" w:hAnsi="宋体"/>
          <w:color w:val="000000"/>
          <w:sz w:val="28"/>
          <w:szCs w:val="28"/>
          <w:u w:val="single"/>
          <w:shd w:val="pct15" w:color="auto" w:fill="FFFFFF"/>
        </w:rPr>
        <w:t xml:space="preserve">               </w:t>
      </w:r>
      <w:r w:rsidRPr="009A6D0C">
        <w:rPr>
          <w:rFonts w:ascii="宋体" w:hAnsi="宋体" w:hint="eastAsia"/>
          <w:color w:val="000000"/>
          <w:sz w:val="28"/>
          <w:szCs w:val="28"/>
        </w:rPr>
        <w:t>元。另外，乙方应缴纳第一期租金</w:t>
      </w:r>
      <w:r w:rsidRPr="009A6D0C">
        <w:rPr>
          <w:rFonts w:ascii="宋体" w:hAnsi="宋体"/>
          <w:color w:val="000000"/>
          <w:sz w:val="28"/>
          <w:szCs w:val="28"/>
          <w:u w:val="single"/>
          <w:shd w:val="pct15" w:color="auto" w:fill="FFFFFF"/>
        </w:rPr>
        <w:t xml:space="preserve">     </w:t>
      </w:r>
      <w:r>
        <w:rPr>
          <w:rFonts w:ascii="宋体" w:hAnsi="宋体"/>
          <w:color w:val="000000"/>
          <w:sz w:val="28"/>
          <w:szCs w:val="28"/>
          <w:u w:val="single"/>
          <w:shd w:val="pct15" w:color="auto" w:fill="FFFFFF"/>
        </w:rPr>
        <w:t xml:space="preserve">  </w:t>
      </w:r>
      <w:r w:rsidRPr="009A6D0C">
        <w:rPr>
          <w:rFonts w:ascii="宋体" w:hAnsi="宋体"/>
          <w:color w:val="000000"/>
          <w:sz w:val="28"/>
          <w:szCs w:val="28"/>
          <w:u w:val="single"/>
          <w:shd w:val="pct15" w:color="auto" w:fill="FFFFFF"/>
        </w:rPr>
        <w:t xml:space="preserve">      </w:t>
      </w:r>
      <w:r w:rsidRPr="009A6D0C">
        <w:rPr>
          <w:rFonts w:ascii="宋体" w:hAnsi="宋体" w:hint="eastAsia"/>
          <w:color w:val="000000"/>
          <w:sz w:val="28"/>
          <w:szCs w:val="28"/>
        </w:rPr>
        <w:t>元。上述两项合计人民币大写</w:t>
      </w:r>
      <w:r w:rsidRPr="009A6D0C">
        <w:rPr>
          <w:rFonts w:ascii="宋体" w:hAnsi="宋体"/>
          <w:color w:val="000000"/>
          <w:sz w:val="28"/>
          <w:szCs w:val="28"/>
          <w:u w:val="single"/>
          <w:shd w:val="pct15" w:color="auto" w:fill="FFFFFF"/>
        </w:rPr>
        <w:t xml:space="preserve">                              </w:t>
      </w:r>
      <w:r w:rsidRPr="009A6D0C">
        <w:rPr>
          <w:rFonts w:ascii="宋体" w:hAnsi="宋体" w:hint="eastAsia"/>
          <w:color w:val="000000"/>
          <w:sz w:val="28"/>
          <w:szCs w:val="28"/>
        </w:rPr>
        <w:t>元，由乙方自签署本确认书后</w:t>
      </w:r>
      <w:r>
        <w:rPr>
          <w:rFonts w:ascii="宋体" w:hAnsi="宋体"/>
          <w:color w:val="000000"/>
          <w:sz w:val="28"/>
          <w:szCs w:val="28"/>
        </w:rPr>
        <w:t>7</w:t>
      </w:r>
      <w:r w:rsidRPr="009A6D0C">
        <w:rPr>
          <w:rFonts w:ascii="宋体" w:hAnsi="宋体" w:hint="eastAsia"/>
          <w:color w:val="000000"/>
          <w:sz w:val="28"/>
          <w:szCs w:val="28"/>
        </w:rPr>
        <w:t>日内付清。</w:t>
      </w:r>
    </w:p>
    <w:p w:rsidR="00EA3A95" w:rsidRPr="009A6D0C" w:rsidRDefault="00EA3A95" w:rsidP="00B56C42">
      <w:pPr>
        <w:spacing w:line="520" w:lineRule="exact"/>
        <w:ind w:firstLineChars="202" w:firstLine="31680"/>
        <w:rPr>
          <w:rFonts w:ascii="宋体"/>
          <w:color w:val="000000"/>
          <w:sz w:val="28"/>
          <w:szCs w:val="28"/>
        </w:rPr>
      </w:pPr>
      <w:r w:rsidRPr="009A6D0C">
        <w:rPr>
          <w:rFonts w:ascii="宋体" w:hAnsi="宋体"/>
          <w:color w:val="000000"/>
          <w:sz w:val="28"/>
          <w:szCs w:val="28"/>
        </w:rPr>
        <w:t>3</w:t>
      </w:r>
      <w:r w:rsidRPr="009A6D0C">
        <w:rPr>
          <w:rFonts w:ascii="宋体" w:hAnsi="宋体" w:hint="eastAsia"/>
          <w:color w:val="000000"/>
          <w:sz w:val="28"/>
          <w:szCs w:val="28"/>
        </w:rPr>
        <w:t>、在乙方</w:t>
      </w:r>
      <w:r w:rsidRPr="00D052B9">
        <w:rPr>
          <w:rFonts w:ascii="宋体" w:hAnsi="宋体" w:hint="eastAsia"/>
          <w:color w:val="000000"/>
          <w:sz w:val="28"/>
          <w:szCs w:val="28"/>
        </w:rPr>
        <w:t>交清履约保证金和第一期租金</w:t>
      </w:r>
      <w:r w:rsidRPr="009A6D0C">
        <w:rPr>
          <w:rFonts w:ascii="宋体" w:hAnsi="宋体" w:hint="eastAsia"/>
          <w:color w:val="000000"/>
          <w:sz w:val="28"/>
          <w:szCs w:val="28"/>
        </w:rPr>
        <w:t>后</w:t>
      </w:r>
      <w:r w:rsidRPr="009A6D0C">
        <w:rPr>
          <w:rFonts w:ascii="宋体" w:hAnsi="宋体"/>
          <w:color w:val="000000"/>
          <w:sz w:val="28"/>
          <w:szCs w:val="28"/>
        </w:rPr>
        <w:t>3</w:t>
      </w:r>
      <w:r w:rsidRPr="009A6D0C">
        <w:rPr>
          <w:rFonts w:ascii="宋体" w:hAnsi="宋体" w:hint="eastAsia"/>
          <w:color w:val="000000"/>
          <w:sz w:val="28"/>
          <w:szCs w:val="28"/>
        </w:rPr>
        <w:t>日内，乙方须与甲方正式签署此前已公布的《池塘租赁合同》。租赁合同中的权利义务性条款不得调整。</w:t>
      </w:r>
    </w:p>
    <w:p w:rsidR="00EA3A95" w:rsidRPr="009A6D0C" w:rsidRDefault="00EA3A95" w:rsidP="00B56C42">
      <w:pPr>
        <w:spacing w:line="520" w:lineRule="exact"/>
        <w:ind w:firstLineChars="202" w:firstLine="31680"/>
        <w:rPr>
          <w:rFonts w:ascii="宋体"/>
          <w:color w:val="000000"/>
          <w:sz w:val="28"/>
          <w:szCs w:val="28"/>
        </w:rPr>
      </w:pPr>
      <w:r w:rsidRPr="009A6D0C">
        <w:rPr>
          <w:rFonts w:ascii="宋体" w:hAnsi="宋体"/>
          <w:color w:val="000000"/>
          <w:sz w:val="28"/>
          <w:szCs w:val="28"/>
        </w:rPr>
        <w:t>4</w:t>
      </w:r>
      <w:r w:rsidRPr="009A6D0C">
        <w:rPr>
          <w:rFonts w:ascii="宋体" w:hAnsi="宋体" w:hint="eastAsia"/>
          <w:color w:val="000000"/>
          <w:sz w:val="28"/>
          <w:szCs w:val="28"/>
        </w:rPr>
        <w:t>、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w:t>
      </w:r>
      <w:r>
        <w:rPr>
          <w:rFonts w:ascii="宋体" w:hAnsi="宋体" w:hint="eastAsia"/>
          <w:color w:val="000000"/>
          <w:sz w:val="28"/>
          <w:szCs w:val="28"/>
        </w:rPr>
        <w:t>，也可以重新招租</w:t>
      </w:r>
      <w:r w:rsidRPr="009A6D0C">
        <w:rPr>
          <w:rFonts w:ascii="宋体" w:hAnsi="宋体" w:hint="eastAsia"/>
          <w:color w:val="000000"/>
          <w:sz w:val="28"/>
          <w:szCs w:val="28"/>
        </w:rPr>
        <w:t>。</w:t>
      </w:r>
    </w:p>
    <w:p w:rsidR="00EA3A95" w:rsidRPr="009A6D0C" w:rsidRDefault="00EA3A95" w:rsidP="00B56C42">
      <w:pPr>
        <w:spacing w:line="520" w:lineRule="exact"/>
        <w:ind w:firstLineChars="202" w:firstLine="31680"/>
        <w:rPr>
          <w:rFonts w:ascii="宋体"/>
          <w:color w:val="000000"/>
          <w:sz w:val="28"/>
          <w:szCs w:val="28"/>
        </w:rPr>
      </w:pPr>
    </w:p>
    <w:p w:rsidR="00EA3A95" w:rsidRPr="009A6D0C" w:rsidRDefault="00EA3A95" w:rsidP="00585349">
      <w:pPr>
        <w:spacing w:line="520" w:lineRule="exact"/>
        <w:rPr>
          <w:rFonts w:ascii="宋体"/>
          <w:color w:val="000000"/>
          <w:sz w:val="28"/>
          <w:szCs w:val="28"/>
          <w:u w:val="single"/>
        </w:rPr>
      </w:pPr>
      <w:r w:rsidRPr="009A6D0C">
        <w:rPr>
          <w:rFonts w:ascii="宋体" w:hAnsi="宋体" w:hint="eastAsia"/>
          <w:color w:val="000000"/>
          <w:sz w:val="28"/>
          <w:szCs w:val="28"/>
        </w:rPr>
        <w:t>甲方：</w:t>
      </w:r>
      <w:r w:rsidRPr="009A6D0C">
        <w:rPr>
          <w:rFonts w:ascii="宋体" w:hAnsi="宋体"/>
          <w:color w:val="000000"/>
          <w:sz w:val="28"/>
          <w:szCs w:val="28"/>
          <w:u w:val="single"/>
        </w:rPr>
        <w:t xml:space="preserve">                       </w:t>
      </w:r>
      <w:r w:rsidRPr="009A6D0C">
        <w:rPr>
          <w:rFonts w:ascii="宋体" w:hAnsi="宋体" w:hint="eastAsia"/>
          <w:color w:val="000000"/>
          <w:sz w:val="28"/>
          <w:szCs w:val="28"/>
        </w:rPr>
        <w:t>代表：</w:t>
      </w:r>
      <w:r w:rsidRPr="009A6D0C">
        <w:rPr>
          <w:rFonts w:ascii="宋体" w:hAnsi="宋体"/>
          <w:color w:val="000000"/>
          <w:sz w:val="28"/>
          <w:szCs w:val="28"/>
          <w:u w:val="single"/>
        </w:rPr>
        <w:t xml:space="preserve">                 </w:t>
      </w:r>
    </w:p>
    <w:p w:rsidR="00EA3A95" w:rsidRPr="009A6D0C" w:rsidRDefault="00EA3A95" w:rsidP="00585349">
      <w:pPr>
        <w:spacing w:line="520" w:lineRule="exact"/>
        <w:rPr>
          <w:rFonts w:ascii="宋体"/>
          <w:color w:val="000000"/>
          <w:sz w:val="28"/>
          <w:szCs w:val="28"/>
        </w:rPr>
      </w:pPr>
      <w:r w:rsidRPr="009A6D0C">
        <w:rPr>
          <w:rFonts w:ascii="宋体" w:hAnsi="宋体" w:hint="eastAsia"/>
          <w:color w:val="000000"/>
          <w:sz w:val="28"/>
          <w:szCs w:val="28"/>
        </w:rPr>
        <w:t>乙方：</w:t>
      </w:r>
      <w:r w:rsidRPr="009A6D0C">
        <w:rPr>
          <w:rFonts w:ascii="宋体" w:hAnsi="宋体"/>
          <w:color w:val="000000"/>
          <w:sz w:val="28"/>
          <w:szCs w:val="28"/>
          <w:u w:val="single"/>
        </w:rPr>
        <w:t xml:space="preserve">                       </w:t>
      </w:r>
      <w:r w:rsidRPr="009A6D0C">
        <w:rPr>
          <w:rFonts w:ascii="宋体" w:hAnsi="宋体" w:hint="eastAsia"/>
          <w:color w:val="000000"/>
          <w:sz w:val="28"/>
          <w:szCs w:val="28"/>
        </w:rPr>
        <w:t>代表：</w:t>
      </w:r>
      <w:r w:rsidRPr="009A6D0C">
        <w:rPr>
          <w:rFonts w:ascii="宋体" w:hAnsi="宋体"/>
          <w:color w:val="000000"/>
          <w:sz w:val="28"/>
          <w:szCs w:val="28"/>
          <w:u w:val="single"/>
        </w:rPr>
        <w:t xml:space="preserve">                 </w:t>
      </w:r>
      <w:r w:rsidRPr="009A6D0C">
        <w:rPr>
          <w:rFonts w:ascii="宋体" w:hAnsi="宋体"/>
          <w:color w:val="000000"/>
          <w:sz w:val="28"/>
          <w:szCs w:val="28"/>
        </w:rPr>
        <w:t xml:space="preserve"> </w:t>
      </w:r>
    </w:p>
    <w:p w:rsidR="00EA3A95" w:rsidRDefault="00EA3A95" w:rsidP="00585349">
      <w:pPr>
        <w:spacing w:line="520" w:lineRule="exact"/>
        <w:rPr>
          <w:rFonts w:ascii="宋体"/>
          <w:color w:val="000000"/>
          <w:sz w:val="28"/>
          <w:szCs w:val="28"/>
        </w:rPr>
      </w:pPr>
      <w:r w:rsidRPr="009A6D0C">
        <w:rPr>
          <w:rFonts w:ascii="宋体" w:hAnsi="宋体" w:hint="eastAsia"/>
          <w:color w:val="000000"/>
          <w:sz w:val="28"/>
          <w:szCs w:val="28"/>
        </w:rPr>
        <w:t>签署时间：</w:t>
      </w:r>
      <w:r w:rsidRPr="009A6D0C">
        <w:rPr>
          <w:rFonts w:ascii="宋体" w:hAnsi="宋体"/>
          <w:color w:val="000000"/>
          <w:sz w:val="28"/>
          <w:szCs w:val="28"/>
        </w:rPr>
        <w:t>202</w:t>
      </w:r>
      <w:r>
        <w:rPr>
          <w:rFonts w:ascii="宋体" w:hAnsi="宋体"/>
          <w:color w:val="000000"/>
          <w:sz w:val="28"/>
          <w:szCs w:val="28"/>
        </w:rPr>
        <w:t>1</w:t>
      </w:r>
      <w:r w:rsidRPr="009A6D0C">
        <w:rPr>
          <w:rFonts w:ascii="宋体" w:hAnsi="宋体" w:hint="eastAsia"/>
          <w:color w:val="000000"/>
          <w:sz w:val="28"/>
          <w:szCs w:val="28"/>
        </w:rPr>
        <w:t>年</w:t>
      </w:r>
      <w:r>
        <w:rPr>
          <w:rFonts w:ascii="宋体" w:hAnsi="宋体"/>
          <w:color w:val="000000"/>
          <w:sz w:val="28"/>
          <w:szCs w:val="28"/>
        </w:rPr>
        <w:t xml:space="preserve">  </w:t>
      </w:r>
      <w:r w:rsidRPr="009A6D0C">
        <w:rPr>
          <w:rFonts w:ascii="宋体" w:hAnsi="宋体" w:hint="eastAsia"/>
          <w:color w:val="000000"/>
          <w:sz w:val="28"/>
          <w:szCs w:val="28"/>
        </w:rPr>
        <w:t>月</w:t>
      </w:r>
      <w:r>
        <w:rPr>
          <w:rFonts w:ascii="宋体" w:hAnsi="宋体"/>
          <w:color w:val="000000"/>
          <w:sz w:val="28"/>
          <w:szCs w:val="28"/>
        </w:rPr>
        <w:t xml:space="preserve">  </w:t>
      </w:r>
      <w:r w:rsidRPr="009A6D0C">
        <w:rPr>
          <w:rFonts w:ascii="宋体" w:hAnsi="宋体" w:hint="eastAsia"/>
          <w:color w:val="000000"/>
          <w:sz w:val="28"/>
          <w:szCs w:val="28"/>
        </w:rPr>
        <w:t>日</w:t>
      </w:r>
    </w:p>
    <w:p w:rsidR="00EA3A95" w:rsidRDefault="00EA3A95" w:rsidP="000B5E9D">
      <w:pPr>
        <w:spacing w:line="580" w:lineRule="exact"/>
        <w:rPr>
          <w:rFonts w:ascii="幼圆" w:eastAsia="幼圆" w:hAnsi="宋体"/>
          <w:b/>
          <w:color w:val="000000"/>
          <w:sz w:val="28"/>
          <w:szCs w:val="28"/>
        </w:rPr>
        <w:sectPr w:rsidR="00EA3A95" w:rsidSect="001226D2">
          <w:headerReference w:type="default" r:id="rId7"/>
          <w:footerReference w:type="default" r:id="rId8"/>
          <w:pgSz w:w="11906" w:h="16838"/>
          <w:pgMar w:top="1440" w:right="1274" w:bottom="1440" w:left="1800" w:header="851" w:footer="992" w:gutter="0"/>
          <w:cols w:space="425"/>
          <w:docGrid w:type="lines" w:linePitch="312"/>
        </w:sectPr>
      </w:pPr>
    </w:p>
    <w:p w:rsidR="00EA3A95" w:rsidRDefault="00EA3A95" w:rsidP="004F6A99">
      <w:pPr>
        <w:spacing w:line="580" w:lineRule="exact"/>
        <w:rPr>
          <w:rFonts w:ascii="幼圆" w:eastAsia="幼圆" w:hAnsi="宋体"/>
          <w:b/>
          <w:color w:val="000000"/>
          <w:sz w:val="28"/>
          <w:szCs w:val="28"/>
        </w:rPr>
      </w:pPr>
      <w:r w:rsidRPr="009A6D0C">
        <w:rPr>
          <w:rFonts w:ascii="幼圆" w:eastAsia="幼圆" w:hAnsi="宋体" w:hint="eastAsia"/>
          <w:b/>
          <w:color w:val="000000"/>
          <w:sz w:val="28"/>
          <w:szCs w:val="28"/>
        </w:rPr>
        <w:t>附件</w:t>
      </w:r>
      <w:r w:rsidRPr="009A6D0C">
        <w:rPr>
          <w:rFonts w:ascii="幼圆" w:eastAsia="幼圆" w:hAnsi="宋体"/>
          <w:b/>
          <w:color w:val="000000"/>
          <w:sz w:val="28"/>
          <w:szCs w:val="28"/>
        </w:rPr>
        <w:t>2</w:t>
      </w:r>
      <w:r w:rsidRPr="009A6D0C">
        <w:rPr>
          <w:rFonts w:ascii="幼圆" w:eastAsia="幼圆" w:hAnsi="宋体" w:hint="eastAsia"/>
          <w:b/>
          <w:color w:val="000000"/>
          <w:sz w:val="28"/>
          <w:szCs w:val="28"/>
        </w:rPr>
        <w:t>：招租池塘情况一览表</w:t>
      </w:r>
      <w:r w:rsidRPr="009A6D0C">
        <w:rPr>
          <w:rFonts w:ascii="幼圆" w:eastAsia="幼圆" w:hAnsi="宋体"/>
          <w:b/>
          <w:color w:val="000000"/>
          <w:sz w:val="28"/>
          <w:szCs w:val="28"/>
        </w:rPr>
        <w:t xml:space="preserve"> </w:t>
      </w:r>
    </w:p>
    <w:p w:rsidR="00EA3A95" w:rsidRPr="004F6A99" w:rsidRDefault="00EA3A95" w:rsidP="00B56C42">
      <w:pPr>
        <w:spacing w:line="580" w:lineRule="exact"/>
        <w:ind w:firstLineChars="1550" w:firstLine="31680"/>
        <w:rPr>
          <w:rFonts w:ascii="幼圆" w:eastAsia="幼圆" w:hAnsi="宋体"/>
          <w:b/>
          <w:color w:val="000000"/>
          <w:sz w:val="28"/>
          <w:szCs w:val="28"/>
        </w:rPr>
      </w:pPr>
      <w:r w:rsidRPr="009A6D0C">
        <w:rPr>
          <w:rFonts w:ascii="宋体" w:hAnsi="宋体" w:hint="eastAsia"/>
          <w:b/>
          <w:color w:val="000000"/>
          <w:sz w:val="32"/>
          <w:szCs w:val="32"/>
        </w:rPr>
        <w:t>招租池塘情况一览表</w:t>
      </w:r>
    </w:p>
    <w:tbl>
      <w:tblPr>
        <w:tblW w:w="1431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
        <w:gridCol w:w="2268"/>
        <w:gridCol w:w="850"/>
        <w:gridCol w:w="709"/>
        <w:gridCol w:w="1134"/>
        <w:gridCol w:w="1417"/>
        <w:gridCol w:w="1276"/>
        <w:gridCol w:w="1701"/>
        <w:gridCol w:w="1663"/>
        <w:gridCol w:w="2694"/>
      </w:tblGrid>
      <w:tr w:rsidR="00EA3A95" w:rsidRPr="00A60F77" w:rsidTr="00A60F77">
        <w:trPr>
          <w:jc w:val="center"/>
        </w:trPr>
        <w:tc>
          <w:tcPr>
            <w:tcW w:w="606"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招租池塘标段号</w:t>
            </w:r>
          </w:p>
        </w:tc>
        <w:tc>
          <w:tcPr>
            <w:tcW w:w="2268"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池塘位置</w:t>
            </w:r>
          </w:p>
        </w:tc>
        <w:tc>
          <w:tcPr>
            <w:tcW w:w="850"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租赁面积（亩）</w:t>
            </w:r>
          </w:p>
        </w:tc>
        <w:tc>
          <w:tcPr>
            <w:tcW w:w="70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养殖类型</w:t>
            </w:r>
          </w:p>
        </w:tc>
        <w:tc>
          <w:tcPr>
            <w:tcW w:w="113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租赁到期时间</w:t>
            </w:r>
          </w:p>
        </w:tc>
        <w:tc>
          <w:tcPr>
            <w:tcW w:w="1417"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招租底价（每亩人民币元）</w:t>
            </w:r>
          </w:p>
        </w:tc>
        <w:tc>
          <w:tcPr>
            <w:tcW w:w="1276"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预付租金（人民币元）</w:t>
            </w:r>
          </w:p>
        </w:tc>
        <w:tc>
          <w:tcPr>
            <w:tcW w:w="1701"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竞租人的具体要求（公司、非法人组织、自然人）</w:t>
            </w:r>
          </w:p>
        </w:tc>
        <w:tc>
          <w:tcPr>
            <w:tcW w:w="1663"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原承租人及原单价</w:t>
            </w:r>
          </w:p>
        </w:tc>
        <w:tc>
          <w:tcPr>
            <w:tcW w:w="269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备注</w:t>
            </w:r>
          </w:p>
        </w:tc>
      </w:tr>
      <w:tr w:rsidR="00EA3A95" w:rsidRPr="00A60F77" w:rsidTr="00A60F77">
        <w:trPr>
          <w:trHeight w:val="442"/>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53</w:t>
            </w:r>
            <w:r w:rsidRPr="00A60F77">
              <w:rPr>
                <w:rFonts w:ascii="Times New Roman" w:hAnsi="Times New Roman" w:hint="eastAsia"/>
                <w:kern w:val="0"/>
                <w:sz w:val="15"/>
                <w:szCs w:val="15"/>
              </w:rPr>
              <w:t>、</w:t>
            </w:r>
            <w:r w:rsidRPr="00A60F77">
              <w:rPr>
                <w:rFonts w:ascii="Times New Roman" w:hAnsi="Times New Roman"/>
                <w:kern w:val="0"/>
                <w:sz w:val="15"/>
                <w:szCs w:val="15"/>
              </w:rPr>
              <w:t>55</w:t>
            </w:r>
            <w:r w:rsidRPr="00A60F77">
              <w:rPr>
                <w:rFonts w:ascii="Times New Roman" w:hAnsi="Times New Roman" w:hint="eastAsia"/>
                <w:kern w:val="0"/>
                <w:sz w:val="15"/>
                <w:szCs w:val="15"/>
              </w:rPr>
              <w:t>、</w:t>
            </w:r>
            <w:r w:rsidRPr="00A60F77">
              <w:rPr>
                <w:rFonts w:ascii="Times New Roman" w:hAnsi="Times New Roman"/>
                <w:kern w:val="0"/>
                <w:sz w:val="15"/>
                <w:szCs w:val="15"/>
              </w:rPr>
              <w:t>130</w:t>
            </w:r>
            <w:r w:rsidRPr="00A60F77">
              <w:rPr>
                <w:rFonts w:ascii="Times New Roman" w:hAnsi="Times New Roman" w:hint="eastAsia"/>
                <w:kern w:val="0"/>
                <w:sz w:val="15"/>
                <w:szCs w:val="15"/>
              </w:rPr>
              <w:t>、</w:t>
            </w:r>
            <w:r w:rsidRPr="00A60F77">
              <w:rPr>
                <w:rFonts w:ascii="Times New Roman" w:hAnsi="Times New Roman"/>
                <w:kern w:val="0"/>
                <w:sz w:val="15"/>
                <w:szCs w:val="15"/>
              </w:rPr>
              <w:t>131</w:t>
            </w:r>
            <w:r w:rsidRPr="00A60F77">
              <w:rPr>
                <w:rFonts w:ascii="Times New Roman" w:hAnsi="Times New Roman" w:hint="eastAsia"/>
                <w:kern w:val="0"/>
                <w:sz w:val="15"/>
                <w:szCs w:val="15"/>
              </w:rPr>
              <w:t>、</w:t>
            </w:r>
            <w:r w:rsidRPr="00A60F77">
              <w:rPr>
                <w:rFonts w:ascii="Times New Roman" w:hAnsi="Times New Roman"/>
                <w:kern w:val="0"/>
                <w:sz w:val="15"/>
                <w:szCs w:val="15"/>
              </w:rPr>
              <w:t>132</w:t>
            </w:r>
            <w:r w:rsidRPr="00A60F77">
              <w:rPr>
                <w:rFonts w:ascii="Times New Roman" w:hAnsi="Times New Roman" w:hint="eastAsia"/>
                <w:kern w:val="0"/>
                <w:sz w:val="15"/>
                <w:szCs w:val="15"/>
              </w:rPr>
              <w:t>、</w:t>
            </w:r>
            <w:r w:rsidRPr="00A60F77">
              <w:rPr>
                <w:rFonts w:ascii="Times New Roman" w:hAnsi="Times New Roman"/>
                <w:kern w:val="0"/>
                <w:sz w:val="15"/>
                <w:szCs w:val="15"/>
              </w:rPr>
              <w:t>133</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75.65</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30260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杨新友</w:t>
            </w:r>
            <w:r w:rsidRPr="00A60F77">
              <w:rPr>
                <w:rFonts w:ascii="Times New Roman" w:hAnsi="Times New Roman"/>
                <w:kern w:val="0"/>
                <w:sz w:val="20"/>
                <w:szCs w:val="20"/>
              </w:rPr>
              <w:t>610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52</w:t>
            </w:r>
            <w:r w:rsidRPr="00A60F77">
              <w:rPr>
                <w:rFonts w:ascii="Times New Roman" w:hAnsi="Times New Roman" w:hint="eastAsia"/>
                <w:kern w:val="0"/>
                <w:sz w:val="15"/>
                <w:szCs w:val="15"/>
              </w:rPr>
              <w:t>、</w:t>
            </w:r>
            <w:r w:rsidRPr="00A60F77">
              <w:rPr>
                <w:rFonts w:ascii="Times New Roman" w:hAnsi="Times New Roman"/>
                <w:kern w:val="0"/>
                <w:sz w:val="15"/>
                <w:szCs w:val="15"/>
              </w:rPr>
              <w:t>54</w:t>
            </w:r>
            <w:r w:rsidRPr="00A60F77">
              <w:rPr>
                <w:rFonts w:ascii="Times New Roman" w:hAnsi="Times New Roman" w:hint="eastAsia"/>
                <w:kern w:val="0"/>
                <w:sz w:val="15"/>
                <w:szCs w:val="15"/>
              </w:rPr>
              <w:t>、</w:t>
            </w:r>
            <w:r w:rsidRPr="00A60F77">
              <w:rPr>
                <w:rFonts w:ascii="Times New Roman" w:hAnsi="Times New Roman"/>
                <w:kern w:val="0"/>
                <w:sz w:val="15"/>
                <w:szCs w:val="15"/>
              </w:rPr>
              <w:t>56</w:t>
            </w:r>
            <w:r w:rsidRPr="00A60F77">
              <w:rPr>
                <w:rFonts w:ascii="Times New Roman" w:hAnsi="Times New Roman" w:hint="eastAsia"/>
                <w:kern w:val="0"/>
                <w:sz w:val="15"/>
                <w:szCs w:val="15"/>
              </w:rPr>
              <w:t>、</w:t>
            </w:r>
            <w:r w:rsidRPr="00A60F77">
              <w:rPr>
                <w:rFonts w:ascii="Times New Roman" w:hAnsi="Times New Roman"/>
                <w:kern w:val="0"/>
                <w:sz w:val="15"/>
                <w:szCs w:val="15"/>
              </w:rPr>
              <w:t>122</w:t>
            </w:r>
            <w:r w:rsidRPr="00A60F77">
              <w:rPr>
                <w:rFonts w:ascii="Times New Roman" w:hAnsi="Times New Roman" w:hint="eastAsia"/>
                <w:kern w:val="0"/>
                <w:sz w:val="15"/>
                <w:szCs w:val="15"/>
              </w:rPr>
              <w:t>、</w:t>
            </w:r>
            <w:r w:rsidRPr="00A60F77">
              <w:rPr>
                <w:rFonts w:ascii="Times New Roman" w:hAnsi="Times New Roman"/>
                <w:kern w:val="0"/>
                <w:sz w:val="15"/>
                <w:szCs w:val="15"/>
              </w:rPr>
              <w:t>123</w:t>
            </w:r>
            <w:r w:rsidRPr="00A60F77">
              <w:rPr>
                <w:rFonts w:ascii="Times New Roman" w:hAnsi="Times New Roman" w:hint="eastAsia"/>
                <w:kern w:val="0"/>
                <w:sz w:val="15"/>
                <w:szCs w:val="15"/>
              </w:rPr>
              <w:t>、</w:t>
            </w:r>
            <w:r w:rsidRPr="00A60F77">
              <w:rPr>
                <w:rFonts w:ascii="Times New Roman" w:hAnsi="Times New Roman"/>
                <w:kern w:val="0"/>
                <w:sz w:val="15"/>
                <w:szCs w:val="15"/>
              </w:rPr>
              <w:t>124</w:t>
            </w:r>
            <w:r w:rsidRPr="00A60F77">
              <w:rPr>
                <w:rFonts w:ascii="Times New Roman" w:hAnsi="Times New Roman" w:hint="eastAsia"/>
                <w:kern w:val="0"/>
                <w:sz w:val="15"/>
                <w:szCs w:val="15"/>
              </w:rPr>
              <w:t>、</w:t>
            </w:r>
            <w:r w:rsidRPr="00A60F77">
              <w:rPr>
                <w:rFonts w:ascii="Times New Roman" w:hAnsi="Times New Roman"/>
                <w:kern w:val="0"/>
                <w:sz w:val="15"/>
                <w:szCs w:val="15"/>
              </w:rPr>
              <w:t>125</w:t>
            </w:r>
            <w:r w:rsidRPr="00A60F77">
              <w:rPr>
                <w:rFonts w:ascii="Times New Roman" w:hAnsi="Times New Roman" w:hint="eastAsia"/>
                <w:kern w:val="0"/>
                <w:sz w:val="15"/>
                <w:szCs w:val="15"/>
              </w:rPr>
              <w:t>、</w:t>
            </w:r>
            <w:r w:rsidRPr="00A60F77">
              <w:rPr>
                <w:rFonts w:ascii="Times New Roman" w:hAnsi="Times New Roman"/>
                <w:kern w:val="0"/>
                <w:sz w:val="15"/>
                <w:szCs w:val="15"/>
              </w:rPr>
              <w:t>126</w:t>
            </w:r>
            <w:r w:rsidRPr="00A60F77">
              <w:rPr>
                <w:rFonts w:ascii="Times New Roman" w:hAnsi="Times New Roman" w:hint="eastAsia"/>
                <w:kern w:val="0"/>
                <w:sz w:val="15"/>
                <w:szCs w:val="15"/>
              </w:rPr>
              <w:t>、</w:t>
            </w:r>
            <w:r w:rsidRPr="00A60F77">
              <w:rPr>
                <w:rFonts w:ascii="Times New Roman" w:hAnsi="Times New Roman"/>
                <w:kern w:val="0"/>
                <w:sz w:val="15"/>
                <w:szCs w:val="15"/>
              </w:rPr>
              <w:t>127</w:t>
            </w:r>
            <w:r w:rsidRPr="00A60F77">
              <w:rPr>
                <w:rFonts w:ascii="Times New Roman" w:hAnsi="Times New Roman" w:hint="eastAsia"/>
                <w:kern w:val="0"/>
                <w:sz w:val="15"/>
                <w:szCs w:val="15"/>
              </w:rPr>
              <w:t>、</w:t>
            </w:r>
            <w:r w:rsidRPr="00A60F77">
              <w:rPr>
                <w:rFonts w:ascii="Times New Roman" w:hAnsi="Times New Roman"/>
                <w:kern w:val="0"/>
                <w:sz w:val="15"/>
                <w:szCs w:val="15"/>
              </w:rPr>
              <w:t>128</w:t>
            </w:r>
            <w:r w:rsidRPr="00A60F77">
              <w:rPr>
                <w:rFonts w:ascii="Times New Roman" w:hAnsi="Times New Roman" w:hint="eastAsia"/>
                <w:kern w:val="0"/>
                <w:sz w:val="15"/>
                <w:szCs w:val="15"/>
              </w:rPr>
              <w:t>、</w:t>
            </w:r>
            <w:r w:rsidRPr="00A60F77">
              <w:rPr>
                <w:rFonts w:ascii="Times New Roman" w:hAnsi="Times New Roman"/>
                <w:kern w:val="0"/>
                <w:sz w:val="15"/>
                <w:szCs w:val="15"/>
              </w:rPr>
              <w:t>129</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272.98</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523.58 </w:t>
            </w:r>
          </w:p>
        </w:tc>
        <w:tc>
          <w:tcPr>
            <w:tcW w:w="1276" w:type="dxa"/>
            <w:vAlign w:val="center"/>
          </w:tcPr>
          <w:p w:rsidR="00EA3A95" w:rsidRDefault="00EA3A95">
            <w:pPr>
              <w:jc w:val="center"/>
              <w:rPr>
                <w:rFonts w:ascii="宋体" w:cs="宋体"/>
                <w:sz w:val="20"/>
                <w:szCs w:val="20"/>
              </w:rPr>
            </w:pPr>
            <w:r>
              <w:rPr>
                <w:sz w:val="20"/>
                <w:szCs w:val="20"/>
              </w:rPr>
              <w:t xml:space="preserve">142928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崇加同</w:t>
            </w:r>
            <w:r w:rsidRPr="00A60F77">
              <w:rPr>
                <w:rFonts w:ascii="Times New Roman" w:hAnsi="Times New Roman"/>
                <w:kern w:val="0"/>
                <w:sz w:val="20"/>
                <w:szCs w:val="20"/>
              </w:rPr>
              <w:t>600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134</w:t>
            </w:r>
            <w:r w:rsidRPr="00A60F77">
              <w:rPr>
                <w:rFonts w:ascii="Times New Roman" w:hAnsi="Times New Roman" w:hint="eastAsia"/>
                <w:kern w:val="0"/>
                <w:sz w:val="15"/>
                <w:szCs w:val="15"/>
              </w:rPr>
              <w:t>、</w:t>
            </w:r>
            <w:r w:rsidRPr="00A60F77">
              <w:rPr>
                <w:rFonts w:ascii="Times New Roman" w:hAnsi="Times New Roman"/>
                <w:kern w:val="0"/>
                <w:sz w:val="15"/>
                <w:szCs w:val="15"/>
              </w:rPr>
              <w:t>135</w:t>
            </w:r>
            <w:r w:rsidRPr="00A60F77">
              <w:rPr>
                <w:rFonts w:ascii="Times New Roman" w:hAnsi="Times New Roman" w:hint="eastAsia"/>
                <w:kern w:val="0"/>
                <w:sz w:val="15"/>
                <w:szCs w:val="15"/>
              </w:rPr>
              <w:t>、</w:t>
            </w:r>
            <w:r w:rsidRPr="00A60F77">
              <w:rPr>
                <w:rFonts w:ascii="Times New Roman" w:hAnsi="Times New Roman"/>
                <w:kern w:val="0"/>
                <w:sz w:val="15"/>
                <w:szCs w:val="15"/>
              </w:rPr>
              <w:t>136</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101.37</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81096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冯兴广</w:t>
            </w:r>
            <w:r w:rsidRPr="00A60F77">
              <w:rPr>
                <w:rFonts w:ascii="Times New Roman" w:hAnsi="Times New Roman"/>
                <w:kern w:val="0"/>
                <w:sz w:val="20"/>
                <w:szCs w:val="20"/>
              </w:rPr>
              <w:t>500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4</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47</w:t>
            </w:r>
            <w:r w:rsidRPr="00A60F77">
              <w:rPr>
                <w:rFonts w:ascii="Times New Roman" w:hAnsi="Times New Roman" w:hint="eastAsia"/>
                <w:kern w:val="0"/>
                <w:sz w:val="15"/>
                <w:szCs w:val="15"/>
              </w:rPr>
              <w:t>、</w:t>
            </w:r>
            <w:r w:rsidRPr="00A60F77">
              <w:rPr>
                <w:rFonts w:ascii="Times New Roman" w:hAnsi="Times New Roman"/>
                <w:kern w:val="0"/>
                <w:sz w:val="15"/>
                <w:szCs w:val="15"/>
              </w:rPr>
              <w:t>48</w:t>
            </w:r>
            <w:r w:rsidRPr="00A60F77">
              <w:rPr>
                <w:rFonts w:ascii="Times New Roman" w:hAnsi="Times New Roman" w:hint="eastAsia"/>
                <w:kern w:val="0"/>
                <w:sz w:val="15"/>
                <w:szCs w:val="15"/>
              </w:rPr>
              <w:t>、</w:t>
            </w:r>
            <w:r w:rsidRPr="00A60F77">
              <w:rPr>
                <w:rFonts w:ascii="Times New Roman" w:hAnsi="Times New Roman"/>
                <w:kern w:val="0"/>
                <w:sz w:val="15"/>
                <w:szCs w:val="15"/>
              </w:rPr>
              <w:t>118</w:t>
            </w:r>
            <w:r w:rsidRPr="00A60F77">
              <w:rPr>
                <w:rFonts w:ascii="Times New Roman" w:hAnsi="Times New Roman" w:hint="eastAsia"/>
                <w:kern w:val="0"/>
                <w:sz w:val="15"/>
                <w:szCs w:val="15"/>
              </w:rPr>
              <w:t>、</w:t>
            </w:r>
            <w:r w:rsidRPr="00A60F77">
              <w:rPr>
                <w:rFonts w:ascii="Times New Roman" w:hAnsi="Times New Roman"/>
                <w:kern w:val="0"/>
                <w:sz w:val="15"/>
                <w:szCs w:val="15"/>
              </w:rPr>
              <w:t>119</w:t>
            </w:r>
            <w:r w:rsidRPr="00A60F77">
              <w:rPr>
                <w:rFonts w:ascii="Times New Roman" w:hAnsi="Times New Roman" w:hint="eastAsia"/>
                <w:kern w:val="0"/>
                <w:sz w:val="15"/>
                <w:szCs w:val="15"/>
              </w:rPr>
              <w:t>、</w:t>
            </w:r>
            <w:r w:rsidRPr="00A60F77">
              <w:rPr>
                <w:rFonts w:ascii="Times New Roman" w:hAnsi="Times New Roman"/>
                <w:kern w:val="0"/>
                <w:sz w:val="15"/>
                <w:szCs w:val="15"/>
              </w:rPr>
              <w:t>121</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109.76</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43904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唐红富</w:t>
            </w:r>
            <w:r w:rsidRPr="00A60F77">
              <w:rPr>
                <w:rFonts w:ascii="Times New Roman" w:hAnsi="Times New Roman"/>
                <w:kern w:val="0"/>
                <w:sz w:val="20"/>
                <w:szCs w:val="20"/>
              </w:rPr>
              <w:t>750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5</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49</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41.14</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32912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王兆生</w:t>
            </w:r>
            <w:r w:rsidRPr="00A60F77">
              <w:rPr>
                <w:rFonts w:ascii="Times New Roman" w:hAnsi="Times New Roman"/>
                <w:kern w:val="0"/>
                <w:sz w:val="20"/>
                <w:szCs w:val="20"/>
              </w:rPr>
              <w:t>800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6</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42</w:t>
            </w:r>
            <w:r w:rsidRPr="00A60F77">
              <w:rPr>
                <w:rFonts w:ascii="Times New Roman" w:hAnsi="Times New Roman" w:hint="eastAsia"/>
                <w:kern w:val="0"/>
                <w:sz w:val="15"/>
                <w:szCs w:val="15"/>
              </w:rPr>
              <w:t>、</w:t>
            </w:r>
            <w:r w:rsidRPr="00A60F77">
              <w:rPr>
                <w:rFonts w:ascii="Times New Roman" w:hAnsi="Times New Roman"/>
                <w:kern w:val="0"/>
                <w:sz w:val="15"/>
                <w:szCs w:val="15"/>
              </w:rPr>
              <w:t>43</w:t>
            </w:r>
            <w:r w:rsidRPr="00A60F77">
              <w:rPr>
                <w:rFonts w:ascii="Times New Roman" w:hAnsi="Times New Roman" w:hint="eastAsia"/>
                <w:kern w:val="0"/>
                <w:sz w:val="15"/>
                <w:szCs w:val="15"/>
              </w:rPr>
              <w:t>、</w:t>
            </w:r>
            <w:r w:rsidRPr="00A60F77">
              <w:rPr>
                <w:rFonts w:ascii="Times New Roman" w:hAnsi="Times New Roman"/>
                <w:kern w:val="0"/>
                <w:sz w:val="15"/>
                <w:szCs w:val="15"/>
              </w:rPr>
              <w:t>45</w:t>
            </w:r>
            <w:r w:rsidRPr="00A60F77">
              <w:rPr>
                <w:rFonts w:ascii="Times New Roman" w:hAnsi="Times New Roman" w:hint="eastAsia"/>
                <w:kern w:val="0"/>
                <w:sz w:val="15"/>
                <w:szCs w:val="15"/>
              </w:rPr>
              <w:t>、</w:t>
            </w:r>
            <w:r w:rsidRPr="00A60F77">
              <w:rPr>
                <w:rFonts w:ascii="Times New Roman" w:hAnsi="Times New Roman"/>
                <w:kern w:val="0"/>
                <w:sz w:val="15"/>
                <w:szCs w:val="15"/>
              </w:rPr>
              <w:t>46</w:t>
            </w:r>
            <w:r w:rsidRPr="00A60F77">
              <w:rPr>
                <w:rFonts w:ascii="Times New Roman" w:hAnsi="Times New Roman" w:hint="eastAsia"/>
                <w:kern w:val="0"/>
                <w:sz w:val="15"/>
                <w:szCs w:val="15"/>
              </w:rPr>
              <w:t>、</w:t>
            </w:r>
            <w:r w:rsidRPr="00A60F77">
              <w:rPr>
                <w:rFonts w:ascii="Times New Roman" w:hAnsi="Times New Roman"/>
                <w:kern w:val="0"/>
                <w:sz w:val="15"/>
                <w:szCs w:val="15"/>
              </w:rPr>
              <w:t>104</w:t>
            </w:r>
            <w:r w:rsidRPr="00A60F77">
              <w:rPr>
                <w:rFonts w:ascii="Times New Roman" w:hAnsi="Times New Roman" w:hint="eastAsia"/>
                <w:kern w:val="0"/>
                <w:sz w:val="15"/>
                <w:szCs w:val="15"/>
              </w:rPr>
              <w:t>、</w:t>
            </w:r>
            <w:r w:rsidRPr="00A60F77">
              <w:rPr>
                <w:rFonts w:ascii="Times New Roman" w:hAnsi="Times New Roman"/>
                <w:kern w:val="0"/>
                <w:sz w:val="15"/>
                <w:szCs w:val="15"/>
              </w:rPr>
              <w:t>105</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257.42</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530.68 </w:t>
            </w:r>
          </w:p>
        </w:tc>
        <w:tc>
          <w:tcPr>
            <w:tcW w:w="1276" w:type="dxa"/>
            <w:vAlign w:val="center"/>
          </w:tcPr>
          <w:p w:rsidR="00EA3A95" w:rsidRDefault="00EA3A95">
            <w:pPr>
              <w:jc w:val="center"/>
              <w:rPr>
                <w:rFonts w:ascii="宋体" w:cs="宋体"/>
                <w:sz w:val="20"/>
                <w:szCs w:val="20"/>
              </w:rPr>
            </w:pPr>
            <w:r>
              <w:rPr>
                <w:sz w:val="20"/>
                <w:szCs w:val="20"/>
              </w:rPr>
              <w:t xml:space="preserve">136608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沈玉柱</w:t>
            </w:r>
            <w:r w:rsidRPr="00A60F77">
              <w:rPr>
                <w:rFonts w:ascii="Times New Roman" w:hAnsi="Times New Roman"/>
                <w:kern w:val="0"/>
                <w:sz w:val="20"/>
                <w:szCs w:val="20"/>
              </w:rPr>
              <w:t>650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7</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40</w:t>
            </w:r>
            <w:r w:rsidRPr="00A60F77">
              <w:rPr>
                <w:rFonts w:ascii="Times New Roman" w:hAnsi="Times New Roman" w:hint="eastAsia"/>
                <w:kern w:val="0"/>
                <w:sz w:val="15"/>
                <w:szCs w:val="15"/>
              </w:rPr>
              <w:t>、</w:t>
            </w:r>
            <w:r w:rsidRPr="00A60F77">
              <w:rPr>
                <w:rFonts w:ascii="Times New Roman" w:hAnsi="Times New Roman"/>
                <w:kern w:val="0"/>
                <w:sz w:val="15"/>
                <w:szCs w:val="15"/>
              </w:rPr>
              <w:t>51</w:t>
            </w:r>
            <w:r w:rsidRPr="00A60F77">
              <w:rPr>
                <w:rFonts w:ascii="Times New Roman" w:hAnsi="Times New Roman" w:hint="eastAsia"/>
                <w:kern w:val="0"/>
                <w:sz w:val="15"/>
                <w:szCs w:val="15"/>
              </w:rPr>
              <w:t>、</w:t>
            </w:r>
            <w:r w:rsidRPr="00A60F77">
              <w:rPr>
                <w:rFonts w:ascii="Times New Roman" w:hAnsi="Times New Roman"/>
                <w:kern w:val="0"/>
                <w:sz w:val="15"/>
                <w:szCs w:val="15"/>
              </w:rPr>
              <w:t>117</w:t>
            </w:r>
            <w:r w:rsidRPr="00A60F77">
              <w:rPr>
                <w:rFonts w:ascii="Times New Roman" w:hAnsi="Times New Roman" w:hint="eastAsia"/>
                <w:kern w:val="0"/>
                <w:sz w:val="15"/>
                <w:szCs w:val="15"/>
              </w:rPr>
              <w:t>、</w:t>
            </w:r>
            <w:r w:rsidRPr="00A60F77">
              <w:rPr>
                <w:rFonts w:ascii="Times New Roman" w:hAnsi="Times New Roman"/>
                <w:kern w:val="0"/>
                <w:sz w:val="15"/>
                <w:szCs w:val="15"/>
              </w:rPr>
              <w:t>120</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145.81</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630.71 </w:t>
            </w:r>
          </w:p>
        </w:tc>
        <w:tc>
          <w:tcPr>
            <w:tcW w:w="1276" w:type="dxa"/>
            <w:vAlign w:val="center"/>
          </w:tcPr>
          <w:p w:rsidR="00EA3A95" w:rsidRDefault="00EA3A95">
            <w:pPr>
              <w:jc w:val="center"/>
              <w:rPr>
                <w:rFonts w:ascii="宋体" w:cs="宋体"/>
                <w:sz w:val="20"/>
                <w:szCs w:val="20"/>
              </w:rPr>
            </w:pPr>
            <w:r>
              <w:rPr>
                <w:sz w:val="20"/>
                <w:szCs w:val="20"/>
              </w:rPr>
              <w:t xml:space="preserve">91964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张学桂</w:t>
            </w:r>
            <w:r w:rsidRPr="00A60F77">
              <w:rPr>
                <w:rFonts w:ascii="Times New Roman" w:hAnsi="Times New Roman"/>
                <w:kern w:val="0"/>
                <w:sz w:val="20"/>
                <w:szCs w:val="20"/>
              </w:rPr>
              <w:t>660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8</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106</w:t>
            </w:r>
            <w:r w:rsidRPr="00A60F77">
              <w:rPr>
                <w:rFonts w:ascii="Times New Roman" w:hAnsi="Times New Roman" w:hint="eastAsia"/>
                <w:kern w:val="0"/>
                <w:sz w:val="15"/>
                <w:szCs w:val="15"/>
              </w:rPr>
              <w:t>、</w:t>
            </w:r>
            <w:r w:rsidRPr="00A60F77">
              <w:rPr>
                <w:rFonts w:ascii="Times New Roman" w:hAnsi="Times New Roman"/>
                <w:kern w:val="0"/>
                <w:sz w:val="15"/>
                <w:szCs w:val="15"/>
              </w:rPr>
              <w:t>107</w:t>
            </w:r>
            <w:r w:rsidRPr="00A60F77">
              <w:rPr>
                <w:rFonts w:ascii="Times New Roman" w:hAnsi="Times New Roman" w:hint="eastAsia"/>
                <w:kern w:val="0"/>
                <w:sz w:val="15"/>
                <w:szCs w:val="15"/>
              </w:rPr>
              <w:t>、</w:t>
            </w:r>
            <w:r w:rsidRPr="00A60F77">
              <w:rPr>
                <w:rFonts w:ascii="Times New Roman" w:hAnsi="Times New Roman"/>
                <w:kern w:val="0"/>
                <w:sz w:val="15"/>
                <w:szCs w:val="15"/>
              </w:rPr>
              <w:t>108</w:t>
            </w:r>
            <w:r w:rsidRPr="00A60F77">
              <w:rPr>
                <w:rFonts w:ascii="Times New Roman" w:hAnsi="Times New Roman" w:hint="eastAsia"/>
                <w:kern w:val="0"/>
                <w:sz w:val="15"/>
                <w:szCs w:val="15"/>
              </w:rPr>
              <w:t>、</w:t>
            </w:r>
            <w:r w:rsidRPr="00A60F77">
              <w:rPr>
                <w:rFonts w:ascii="Times New Roman" w:hAnsi="Times New Roman"/>
                <w:kern w:val="0"/>
                <w:sz w:val="15"/>
                <w:szCs w:val="15"/>
              </w:rPr>
              <w:t>109</w:t>
            </w:r>
            <w:r w:rsidRPr="00A60F77">
              <w:rPr>
                <w:rFonts w:ascii="Times New Roman" w:hAnsi="Times New Roman" w:hint="eastAsia"/>
                <w:kern w:val="0"/>
                <w:sz w:val="15"/>
                <w:szCs w:val="15"/>
              </w:rPr>
              <w:t>、</w:t>
            </w:r>
            <w:r w:rsidRPr="00A60F77">
              <w:rPr>
                <w:rFonts w:ascii="Times New Roman" w:hAnsi="Times New Roman"/>
                <w:kern w:val="0"/>
                <w:sz w:val="15"/>
                <w:szCs w:val="15"/>
              </w:rPr>
              <w:t>110</w:t>
            </w:r>
            <w:r w:rsidRPr="00A60F77">
              <w:rPr>
                <w:rFonts w:ascii="Times New Roman" w:hAnsi="Times New Roman" w:hint="eastAsia"/>
                <w:kern w:val="0"/>
                <w:sz w:val="15"/>
                <w:szCs w:val="15"/>
              </w:rPr>
              <w:t>、</w:t>
            </w:r>
            <w:r w:rsidRPr="00A60F77">
              <w:rPr>
                <w:rFonts w:ascii="Times New Roman" w:hAnsi="Times New Roman"/>
                <w:kern w:val="0"/>
                <w:sz w:val="15"/>
                <w:szCs w:val="15"/>
              </w:rPr>
              <w:t>111</w:t>
            </w:r>
            <w:r w:rsidRPr="00A60F77">
              <w:rPr>
                <w:rFonts w:ascii="Times New Roman" w:hAnsi="Times New Roman" w:hint="eastAsia"/>
                <w:kern w:val="0"/>
                <w:sz w:val="15"/>
                <w:szCs w:val="15"/>
              </w:rPr>
              <w:t>、</w:t>
            </w:r>
            <w:r w:rsidRPr="00A60F77">
              <w:rPr>
                <w:rFonts w:ascii="Times New Roman" w:hAnsi="Times New Roman"/>
                <w:kern w:val="0"/>
                <w:sz w:val="15"/>
                <w:szCs w:val="15"/>
              </w:rPr>
              <w:t>112</w:t>
            </w:r>
            <w:r w:rsidRPr="00A60F77">
              <w:rPr>
                <w:rFonts w:ascii="Times New Roman" w:hAnsi="Times New Roman" w:hint="eastAsia"/>
                <w:kern w:val="0"/>
                <w:sz w:val="15"/>
                <w:szCs w:val="15"/>
              </w:rPr>
              <w:t>、</w:t>
            </w:r>
            <w:r w:rsidRPr="00A60F77">
              <w:rPr>
                <w:rFonts w:ascii="Times New Roman" w:hAnsi="Times New Roman"/>
                <w:kern w:val="0"/>
                <w:sz w:val="15"/>
                <w:szCs w:val="15"/>
              </w:rPr>
              <w:t>113</w:t>
            </w:r>
            <w:r w:rsidRPr="00A60F77">
              <w:rPr>
                <w:rFonts w:ascii="Times New Roman" w:hAnsi="Times New Roman" w:hint="eastAsia"/>
                <w:kern w:val="0"/>
                <w:sz w:val="15"/>
                <w:szCs w:val="15"/>
              </w:rPr>
              <w:t>、</w:t>
            </w:r>
            <w:r w:rsidRPr="00A60F77">
              <w:rPr>
                <w:rFonts w:ascii="Times New Roman" w:hAnsi="Times New Roman"/>
                <w:kern w:val="0"/>
                <w:sz w:val="15"/>
                <w:szCs w:val="15"/>
              </w:rPr>
              <w:t>114</w:t>
            </w:r>
            <w:r w:rsidRPr="00A60F77">
              <w:rPr>
                <w:rFonts w:ascii="Times New Roman" w:hAnsi="Times New Roman" w:hint="eastAsia"/>
                <w:kern w:val="0"/>
                <w:sz w:val="15"/>
                <w:szCs w:val="15"/>
              </w:rPr>
              <w:t>、</w:t>
            </w:r>
            <w:r w:rsidRPr="00A60F77">
              <w:rPr>
                <w:rFonts w:ascii="Times New Roman" w:hAnsi="Times New Roman"/>
                <w:kern w:val="0"/>
                <w:sz w:val="15"/>
                <w:szCs w:val="15"/>
              </w:rPr>
              <w:t>115</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166.54</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r w:rsidRPr="00A60F77">
              <w:rPr>
                <w:rFonts w:ascii="Times New Roman" w:hAnsi="Times New Roman" w:hint="eastAsia"/>
                <w:kern w:val="0"/>
                <w:sz w:val="20"/>
                <w:szCs w:val="20"/>
              </w:rPr>
              <w:t xml:space="preserve">　</w:t>
            </w:r>
          </w:p>
        </w:tc>
        <w:tc>
          <w:tcPr>
            <w:tcW w:w="1417"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99924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原一水两用</w:t>
            </w:r>
          </w:p>
        </w:tc>
        <w:tc>
          <w:tcPr>
            <w:tcW w:w="269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9</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34</w:t>
            </w:r>
            <w:r w:rsidRPr="00A60F77">
              <w:rPr>
                <w:rFonts w:ascii="Times New Roman" w:hAnsi="Times New Roman" w:hint="eastAsia"/>
                <w:kern w:val="0"/>
                <w:sz w:val="15"/>
                <w:szCs w:val="15"/>
              </w:rPr>
              <w:t>、</w:t>
            </w:r>
            <w:r w:rsidRPr="00A60F77">
              <w:rPr>
                <w:rFonts w:ascii="Times New Roman" w:hAnsi="Times New Roman"/>
                <w:kern w:val="0"/>
                <w:sz w:val="15"/>
                <w:szCs w:val="15"/>
              </w:rPr>
              <w:t>37</w:t>
            </w:r>
            <w:r w:rsidRPr="00A60F77">
              <w:rPr>
                <w:rFonts w:ascii="Times New Roman" w:hAnsi="Times New Roman" w:hint="eastAsia"/>
                <w:kern w:val="0"/>
                <w:sz w:val="15"/>
                <w:szCs w:val="15"/>
              </w:rPr>
              <w:t>、</w:t>
            </w:r>
            <w:r w:rsidRPr="00A60F77">
              <w:rPr>
                <w:rFonts w:ascii="Times New Roman" w:hAnsi="Times New Roman"/>
                <w:kern w:val="0"/>
                <w:sz w:val="15"/>
                <w:szCs w:val="15"/>
              </w:rPr>
              <w:t>94</w:t>
            </w:r>
            <w:r w:rsidRPr="00A60F77">
              <w:rPr>
                <w:rFonts w:ascii="Times New Roman" w:hAnsi="Times New Roman" w:hint="eastAsia"/>
                <w:kern w:val="0"/>
                <w:sz w:val="15"/>
                <w:szCs w:val="15"/>
              </w:rPr>
              <w:t>、</w:t>
            </w:r>
            <w:r w:rsidRPr="00A60F77">
              <w:rPr>
                <w:rFonts w:ascii="Times New Roman" w:hAnsi="Times New Roman"/>
                <w:kern w:val="0"/>
                <w:sz w:val="15"/>
                <w:szCs w:val="15"/>
              </w:rPr>
              <w:t>95</w:t>
            </w:r>
            <w:r w:rsidRPr="00A60F77">
              <w:rPr>
                <w:rFonts w:ascii="Times New Roman" w:hAnsi="Times New Roman" w:hint="eastAsia"/>
                <w:kern w:val="0"/>
                <w:sz w:val="15"/>
                <w:szCs w:val="15"/>
              </w:rPr>
              <w:t>、</w:t>
            </w:r>
            <w:r w:rsidRPr="00A60F77">
              <w:rPr>
                <w:rFonts w:ascii="Times New Roman" w:hAnsi="Times New Roman"/>
                <w:kern w:val="0"/>
                <w:sz w:val="15"/>
                <w:szCs w:val="15"/>
              </w:rPr>
              <w:t>98</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136.54</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602.90 </w:t>
            </w:r>
          </w:p>
        </w:tc>
        <w:tc>
          <w:tcPr>
            <w:tcW w:w="1276" w:type="dxa"/>
            <w:vAlign w:val="center"/>
          </w:tcPr>
          <w:p w:rsidR="00EA3A95" w:rsidRDefault="00EA3A95">
            <w:pPr>
              <w:jc w:val="center"/>
              <w:rPr>
                <w:rFonts w:ascii="宋体" w:cs="宋体"/>
                <w:sz w:val="20"/>
                <w:szCs w:val="20"/>
              </w:rPr>
            </w:pPr>
            <w:r>
              <w:rPr>
                <w:sz w:val="20"/>
                <w:szCs w:val="20"/>
              </w:rPr>
              <w:t xml:space="preserve">82320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张子龙</w:t>
            </w:r>
            <w:r w:rsidRPr="00A60F77">
              <w:rPr>
                <w:rFonts w:ascii="Times New Roman" w:hAnsi="Times New Roman"/>
                <w:kern w:val="0"/>
                <w:sz w:val="20"/>
                <w:szCs w:val="20"/>
              </w:rPr>
              <w:t>620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jc w:val="center"/>
        </w:trPr>
        <w:tc>
          <w:tcPr>
            <w:tcW w:w="606"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10</w:t>
            </w:r>
          </w:p>
        </w:tc>
        <w:tc>
          <w:tcPr>
            <w:tcW w:w="2268" w:type="dxa"/>
            <w:vAlign w:val="center"/>
          </w:tcPr>
          <w:p w:rsidR="00EA3A95" w:rsidRPr="00A60F77" w:rsidRDefault="00EA3A95" w:rsidP="00A60F77">
            <w:pPr>
              <w:jc w:val="center"/>
              <w:rPr>
                <w:rFonts w:ascii="宋体" w:cs="宋体"/>
                <w:kern w:val="0"/>
                <w:sz w:val="15"/>
                <w:szCs w:val="15"/>
              </w:rPr>
            </w:pPr>
            <w:r w:rsidRPr="00A60F77">
              <w:rPr>
                <w:rFonts w:ascii="Times New Roman" w:hAnsi="Times New Roman" w:hint="eastAsia"/>
                <w:kern w:val="0"/>
                <w:sz w:val="15"/>
                <w:szCs w:val="15"/>
              </w:rPr>
              <w:t>玉新西片</w:t>
            </w:r>
            <w:r w:rsidRPr="00A60F77">
              <w:rPr>
                <w:rFonts w:ascii="Times New Roman" w:hAnsi="Times New Roman"/>
                <w:kern w:val="0"/>
                <w:sz w:val="15"/>
                <w:szCs w:val="15"/>
              </w:rPr>
              <w:t>38</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31.3</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25040 </w:t>
            </w:r>
          </w:p>
        </w:tc>
        <w:tc>
          <w:tcPr>
            <w:tcW w:w="1701"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66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王兆平</w:t>
            </w:r>
            <w:r w:rsidRPr="00A60F77">
              <w:rPr>
                <w:rFonts w:ascii="Times New Roman" w:hAnsi="Times New Roman"/>
                <w:kern w:val="0"/>
                <w:sz w:val="20"/>
                <w:szCs w:val="20"/>
              </w:rPr>
              <w:t>800</w:t>
            </w:r>
          </w:p>
        </w:tc>
        <w:tc>
          <w:tcPr>
            <w:tcW w:w="2694"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bl>
    <w:p w:rsidR="00EA3A95" w:rsidRPr="009A6D0C" w:rsidRDefault="00EA3A95" w:rsidP="00EA3A95">
      <w:pPr>
        <w:spacing w:line="720" w:lineRule="auto"/>
        <w:ind w:firstLineChars="1600" w:firstLine="31680"/>
        <w:rPr>
          <w:rFonts w:ascii="宋体"/>
          <w:b/>
          <w:color w:val="000000"/>
          <w:sz w:val="32"/>
          <w:szCs w:val="32"/>
        </w:rPr>
      </w:pPr>
      <w:r w:rsidRPr="009A6D0C">
        <w:rPr>
          <w:rFonts w:ascii="宋体" w:hAnsi="宋体" w:hint="eastAsia"/>
          <w:b/>
          <w:color w:val="000000"/>
          <w:sz w:val="32"/>
          <w:szCs w:val="32"/>
        </w:rPr>
        <w:t>招租池塘情况一览表</w:t>
      </w:r>
    </w:p>
    <w:tbl>
      <w:tblPr>
        <w:tblW w:w="1430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3"/>
        <w:gridCol w:w="1843"/>
        <w:gridCol w:w="992"/>
        <w:gridCol w:w="709"/>
        <w:gridCol w:w="1134"/>
        <w:gridCol w:w="1417"/>
        <w:gridCol w:w="1276"/>
        <w:gridCol w:w="1985"/>
        <w:gridCol w:w="1417"/>
        <w:gridCol w:w="2649"/>
      </w:tblGrid>
      <w:tr w:rsidR="00EA3A95" w:rsidRPr="00A60F77" w:rsidTr="00A60F77">
        <w:trPr>
          <w:trHeight w:val="608"/>
          <w:jc w:val="center"/>
        </w:trPr>
        <w:tc>
          <w:tcPr>
            <w:tcW w:w="883"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招租池塘标段号</w:t>
            </w:r>
          </w:p>
        </w:tc>
        <w:tc>
          <w:tcPr>
            <w:tcW w:w="1843"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池塘位置</w:t>
            </w:r>
          </w:p>
        </w:tc>
        <w:tc>
          <w:tcPr>
            <w:tcW w:w="992"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租赁面积（亩）</w:t>
            </w:r>
          </w:p>
        </w:tc>
        <w:tc>
          <w:tcPr>
            <w:tcW w:w="70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养殖类型</w:t>
            </w:r>
          </w:p>
        </w:tc>
        <w:tc>
          <w:tcPr>
            <w:tcW w:w="113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租赁到期时间</w:t>
            </w:r>
          </w:p>
        </w:tc>
        <w:tc>
          <w:tcPr>
            <w:tcW w:w="1417"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招租底价（每亩人民币元）</w:t>
            </w:r>
          </w:p>
        </w:tc>
        <w:tc>
          <w:tcPr>
            <w:tcW w:w="1276"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预付租金（人民币元）</w:t>
            </w:r>
          </w:p>
        </w:tc>
        <w:tc>
          <w:tcPr>
            <w:tcW w:w="1985"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竞租人的具体要求（公司、非法人组织、自然人）</w:t>
            </w:r>
          </w:p>
        </w:tc>
        <w:tc>
          <w:tcPr>
            <w:tcW w:w="1417"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原承租人及原单价</w:t>
            </w:r>
          </w:p>
        </w:tc>
        <w:tc>
          <w:tcPr>
            <w:tcW w:w="264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备注</w:t>
            </w:r>
          </w:p>
        </w:tc>
      </w:tr>
      <w:tr w:rsidR="00EA3A95" w:rsidRPr="00A60F77" w:rsidTr="00A60F77">
        <w:trPr>
          <w:trHeight w:val="429"/>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11</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35</w:t>
            </w:r>
            <w:r w:rsidRPr="00A60F77">
              <w:rPr>
                <w:rFonts w:ascii="Times New Roman" w:hAnsi="Times New Roman" w:hint="eastAsia"/>
                <w:kern w:val="0"/>
                <w:sz w:val="16"/>
                <w:szCs w:val="16"/>
              </w:rPr>
              <w:t>、</w:t>
            </w:r>
            <w:r w:rsidRPr="00A60F77">
              <w:rPr>
                <w:rFonts w:ascii="Times New Roman" w:hAnsi="Times New Roman"/>
                <w:kern w:val="0"/>
                <w:sz w:val="16"/>
                <w:szCs w:val="16"/>
              </w:rPr>
              <w:t>96</w:t>
            </w:r>
            <w:r w:rsidRPr="00A60F77">
              <w:rPr>
                <w:rFonts w:ascii="Times New Roman" w:hAnsi="Times New Roman" w:hint="eastAsia"/>
                <w:kern w:val="0"/>
                <w:sz w:val="16"/>
                <w:szCs w:val="16"/>
              </w:rPr>
              <w:t>、</w:t>
            </w:r>
            <w:r w:rsidRPr="00A60F77">
              <w:rPr>
                <w:rFonts w:ascii="Times New Roman" w:hAnsi="Times New Roman"/>
                <w:kern w:val="0"/>
                <w:sz w:val="16"/>
                <w:szCs w:val="16"/>
              </w:rPr>
              <w:t>97</w:t>
            </w:r>
            <w:r w:rsidRPr="00A60F77">
              <w:rPr>
                <w:rFonts w:ascii="Times New Roman" w:hAnsi="Times New Roman" w:hint="eastAsia"/>
                <w:kern w:val="0"/>
                <w:sz w:val="16"/>
                <w:szCs w:val="16"/>
              </w:rPr>
              <w:t>、</w:t>
            </w:r>
            <w:r w:rsidRPr="00A60F77">
              <w:rPr>
                <w:rFonts w:ascii="Times New Roman" w:hAnsi="Times New Roman"/>
                <w:kern w:val="0"/>
                <w:sz w:val="16"/>
                <w:szCs w:val="16"/>
              </w:rPr>
              <w:t>99</w:t>
            </w:r>
            <w:r w:rsidRPr="00A60F77">
              <w:rPr>
                <w:rFonts w:ascii="Times New Roman" w:hAnsi="Times New Roman" w:hint="eastAsia"/>
                <w:kern w:val="0"/>
                <w:sz w:val="16"/>
                <w:szCs w:val="16"/>
              </w:rPr>
              <w:t>、</w:t>
            </w:r>
            <w:r w:rsidRPr="00A60F77">
              <w:rPr>
                <w:rFonts w:ascii="Times New Roman" w:hAnsi="Times New Roman"/>
                <w:kern w:val="0"/>
                <w:sz w:val="16"/>
                <w:szCs w:val="16"/>
              </w:rPr>
              <w:t>100</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66.09</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26436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薛海青</w:t>
            </w:r>
            <w:r w:rsidRPr="00A60F77">
              <w:rPr>
                <w:rFonts w:ascii="Times New Roman" w:hAnsi="Times New Roman"/>
                <w:kern w:val="0"/>
                <w:sz w:val="20"/>
                <w:szCs w:val="20"/>
              </w:rPr>
              <w:t>820</w:t>
            </w:r>
          </w:p>
        </w:tc>
        <w:tc>
          <w:tcPr>
            <w:tcW w:w="2649" w:type="dxa"/>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12</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36</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67.16</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695.18 </w:t>
            </w:r>
          </w:p>
        </w:tc>
        <w:tc>
          <w:tcPr>
            <w:tcW w:w="1276" w:type="dxa"/>
            <w:vAlign w:val="center"/>
          </w:tcPr>
          <w:p w:rsidR="00EA3A95" w:rsidRDefault="00EA3A95">
            <w:pPr>
              <w:jc w:val="center"/>
              <w:rPr>
                <w:rFonts w:ascii="宋体" w:cs="宋体"/>
                <w:sz w:val="20"/>
                <w:szCs w:val="20"/>
              </w:rPr>
            </w:pPr>
            <w:r>
              <w:rPr>
                <w:sz w:val="20"/>
                <w:szCs w:val="20"/>
              </w:rPr>
              <w:t xml:space="preserve">46688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单文华</w:t>
            </w:r>
            <w:r w:rsidRPr="00A60F77">
              <w:rPr>
                <w:rFonts w:ascii="Times New Roman" w:hAnsi="Times New Roman"/>
                <w:kern w:val="0"/>
                <w:sz w:val="20"/>
                <w:szCs w:val="20"/>
              </w:rPr>
              <w:t>650</w:t>
            </w:r>
          </w:p>
        </w:tc>
        <w:tc>
          <w:tcPr>
            <w:tcW w:w="2649" w:type="dxa"/>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13</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33</w:t>
            </w:r>
            <w:r w:rsidRPr="00A60F77">
              <w:rPr>
                <w:rFonts w:ascii="Times New Roman" w:hAnsi="Times New Roman" w:hint="eastAsia"/>
                <w:kern w:val="0"/>
                <w:sz w:val="16"/>
                <w:szCs w:val="16"/>
              </w:rPr>
              <w:t>、</w:t>
            </w:r>
            <w:r w:rsidRPr="00A60F77">
              <w:rPr>
                <w:rFonts w:ascii="Times New Roman" w:hAnsi="Times New Roman"/>
                <w:kern w:val="0"/>
                <w:sz w:val="16"/>
                <w:szCs w:val="16"/>
              </w:rPr>
              <w:t>102</w:t>
            </w:r>
            <w:r w:rsidRPr="00A60F77">
              <w:rPr>
                <w:rFonts w:ascii="Times New Roman" w:hAnsi="Times New Roman" w:hint="eastAsia"/>
                <w:kern w:val="0"/>
                <w:sz w:val="16"/>
                <w:szCs w:val="16"/>
              </w:rPr>
              <w:t>、</w:t>
            </w:r>
            <w:r w:rsidRPr="00A60F77">
              <w:rPr>
                <w:rFonts w:ascii="Times New Roman" w:hAnsi="Times New Roman"/>
                <w:kern w:val="0"/>
                <w:sz w:val="16"/>
                <w:szCs w:val="16"/>
              </w:rPr>
              <w:t>103</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64.8</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25920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高成书</w:t>
            </w:r>
            <w:r w:rsidRPr="00A60F77">
              <w:rPr>
                <w:rFonts w:ascii="Times New Roman" w:hAnsi="Times New Roman"/>
                <w:kern w:val="0"/>
                <w:sz w:val="20"/>
                <w:szCs w:val="20"/>
              </w:rPr>
              <w:t>800</w:t>
            </w:r>
          </w:p>
        </w:tc>
        <w:tc>
          <w:tcPr>
            <w:tcW w:w="2649" w:type="dxa"/>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14</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28</w:t>
            </w:r>
            <w:r w:rsidRPr="00A60F77">
              <w:rPr>
                <w:rFonts w:ascii="Times New Roman" w:hAnsi="Times New Roman" w:hint="eastAsia"/>
                <w:kern w:val="0"/>
                <w:sz w:val="16"/>
                <w:szCs w:val="16"/>
              </w:rPr>
              <w:t>、</w:t>
            </w:r>
            <w:r w:rsidRPr="00A60F77">
              <w:rPr>
                <w:rFonts w:ascii="Times New Roman" w:hAnsi="Times New Roman"/>
                <w:kern w:val="0"/>
                <w:sz w:val="16"/>
                <w:szCs w:val="16"/>
              </w:rPr>
              <w:t>29</w:t>
            </w:r>
            <w:r w:rsidRPr="00A60F77">
              <w:rPr>
                <w:rFonts w:ascii="Times New Roman" w:hAnsi="Times New Roman" w:hint="eastAsia"/>
                <w:kern w:val="0"/>
                <w:sz w:val="16"/>
                <w:szCs w:val="16"/>
              </w:rPr>
              <w:t>、</w:t>
            </w:r>
            <w:r w:rsidRPr="00A60F77">
              <w:rPr>
                <w:rFonts w:ascii="Times New Roman" w:hAnsi="Times New Roman"/>
                <w:kern w:val="0"/>
                <w:sz w:val="16"/>
                <w:szCs w:val="16"/>
              </w:rPr>
              <w:t>31</w:t>
            </w:r>
            <w:r w:rsidRPr="00A60F77">
              <w:rPr>
                <w:rFonts w:ascii="Times New Roman" w:hAnsi="Times New Roman" w:hint="eastAsia"/>
                <w:kern w:val="0"/>
                <w:sz w:val="16"/>
                <w:szCs w:val="16"/>
              </w:rPr>
              <w:t>、</w:t>
            </w:r>
            <w:r w:rsidRPr="00A60F77">
              <w:rPr>
                <w:rFonts w:ascii="Times New Roman" w:hAnsi="Times New Roman"/>
                <w:kern w:val="0"/>
                <w:sz w:val="16"/>
                <w:szCs w:val="16"/>
              </w:rPr>
              <w:t>92</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85.17</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595.19 </w:t>
            </w:r>
          </w:p>
        </w:tc>
        <w:tc>
          <w:tcPr>
            <w:tcW w:w="1276" w:type="dxa"/>
            <w:vAlign w:val="center"/>
          </w:tcPr>
          <w:p w:rsidR="00EA3A95" w:rsidRDefault="00EA3A95">
            <w:pPr>
              <w:jc w:val="center"/>
              <w:rPr>
                <w:rFonts w:ascii="宋体" w:cs="宋体"/>
                <w:sz w:val="20"/>
                <w:szCs w:val="20"/>
              </w:rPr>
            </w:pPr>
            <w:r>
              <w:rPr>
                <w:sz w:val="20"/>
                <w:szCs w:val="20"/>
              </w:rPr>
              <w:t xml:space="preserve">50692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王玉双</w:t>
            </w:r>
            <w:r w:rsidRPr="00A60F77">
              <w:rPr>
                <w:rFonts w:ascii="Times New Roman" w:hAnsi="Times New Roman"/>
                <w:kern w:val="0"/>
                <w:sz w:val="20"/>
                <w:szCs w:val="20"/>
              </w:rPr>
              <w:t>750</w:t>
            </w:r>
          </w:p>
        </w:tc>
        <w:tc>
          <w:tcPr>
            <w:tcW w:w="2649" w:type="dxa"/>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15</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30</w:t>
            </w:r>
            <w:r w:rsidRPr="00A60F77">
              <w:rPr>
                <w:rFonts w:ascii="Times New Roman" w:hAnsi="Times New Roman" w:hint="eastAsia"/>
                <w:kern w:val="0"/>
                <w:sz w:val="16"/>
                <w:szCs w:val="16"/>
              </w:rPr>
              <w:t>、</w:t>
            </w:r>
            <w:r w:rsidRPr="00A60F77">
              <w:rPr>
                <w:rFonts w:ascii="Times New Roman" w:hAnsi="Times New Roman"/>
                <w:kern w:val="0"/>
                <w:sz w:val="16"/>
                <w:szCs w:val="16"/>
              </w:rPr>
              <w:t>101</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55.88</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22352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倪昌娥</w:t>
            </w:r>
            <w:r w:rsidRPr="00A60F77">
              <w:rPr>
                <w:rFonts w:ascii="Times New Roman" w:hAnsi="Times New Roman"/>
                <w:kern w:val="0"/>
                <w:sz w:val="20"/>
                <w:szCs w:val="20"/>
              </w:rPr>
              <w:t>750</w:t>
            </w:r>
          </w:p>
        </w:tc>
        <w:tc>
          <w:tcPr>
            <w:tcW w:w="2649" w:type="dxa"/>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16</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26</w:t>
            </w:r>
            <w:r w:rsidRPr="00A60F77">
              <w:rPr>
                <w:rFonts w:ascii="Times New Roman" w:hAnsi="Times New Roman" w:hint="eastAsia"/>
                <w:kern w:val="0"/>
                <w:sz w:val="16"/>
                <w:szCs w:val="16"/>
              </w:rPr>
              <w:t>、</w:t>
            </w:r>
            <w:r w:rsidRPr="00A60F77">
              <w:rPr>
                <w:rFonts w:ascii="Times New Roman" w:hAnsi="Times New Roman"/>
                <w:kern w:val="0"/>
                <w:sz w:val="16"/>
                <w:szCs w:val="16"/>
              </w:rPr>
              <w:t>80</w:t>
            </w:r>
            <w:r w:rsidRPr="00A60F77">
              <w:rPr>
                <w:rFonts w:ascii="Times New Roman" w:hAnsi="Times New Roman" w:hint="eastAsia"/>
                <w:kern w:val="0"/>
                <w:sz w:val="16"/>
                <w:szCs w:val="16"/>
              </w:rPr>
              <w:t>、</w:t>
            </w:r>
            <w:r w:rsidRPr="00A60F77">
              <w:rPr>
                <w:rFonts w:ascii="Times New Roman" w:hAnsi="Times New Roman"/>
                <w:kern w:val="0"/>
                <w:sz w:val="16"/>
                <w:szCs w:val="16"/>
              </w:rPr>
              <w:t>91</w:t>
            </w:r>
            <w:r w:rsidRPr="00A60F77">
              <w:rPr>
                <w:rFonts w:ascii="Times New Roman" w:hAnsi="Times New Roman" w:hint="eastAsia"/>
                <w:kern w:val="0"/>
                <w:sz w:val="16"/>
                <w:szCs w:val="16"/>
              </w:rPr>
              <w:t>、</w:t>
            </w:r>
            <w:r w:rsidRPr="00A60F77">
              <w:rPr>
                <w:rFonts w:ascii="Times New Roman" w:hAnsi="Times New Roman"/>
                <w:kern w:val="0"/>
                <w:sz w:val="16"/>
                <w:szCs w:val="16"/>
              </w:rPr>
              <w:t>93</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75.13</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30052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陈克方</w:t>
            </w:r>
            <w:r w:rsidRPr="00A60F77">
              <w:rPr>
                <w:rFonts w:ascii="Times New Roman" w:hAnsi="Times New Roman"/>
                <w:kern w:val="0"/>
                <w:sz w:val="20"/>
                <w:szCs w:val="20"/>
              </w:rPr>
              <w:t>648</w:t>
            </w:r>
          </w:p>
        </w:tc>
        <w:tc>
          <w:tcPr>
            <w:tcW w:w="2649" w:type="dxa"/>
            <w:vAlign w:val="center"/>
          </w:tcPr>
          <w:p w:rsidR="00EA3A95" w:rsidRPr="00A60F77" w:rsidRDefault="00EA3A95" w:rsidP="00A60F77">
            <w:pPr>
              <w:spacing w:line="580" w:lineRule="exact"/>
              <w:jc w:val="center"/>
              <w:rPr>
                <w:rFonts w:ascii="宋体"/>
                <w:b/>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17</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22</w:t>
            </w:r>
            <w:r w:rsidRPr="00A60F77">
              <w:rPr>
                <w:rFonts w:ascii="Times New Roman" w:hAnsi="Times New Roman" w:hint="eastAsia"/>
                <w:kern w:val="0"/>
                <w:sz w:val="16"/>
                <w:szCs w:val="16"/>
              </w:rPr>
              <w:t>、</w:t>
            </w:r>
            <w:r w:rsidRPr="00A60F77">
              <w:rPr>
                <w:rFonts w:ascii="Times New Roman" w:hAnsi="Times New Roman"/>
                <w:kern w:val="0"/>
                <w:sz w:val="16"/>
                <w:szCs w:val="16"/>
              </w:rPr>
              <w:t>23</w:t>
            </w:r>
            <w:r w:rsidRPr="00A60F77">
              <w:rPr>
                <w:rFonts w:ascii="Times New Roman" w:hAnsi="Times New Roman" w:hint="eastAsia"/>
                <w:kern w:val="0"/>
                <w:sz w:val="16"/>
                <w:szCs w:val="16"/>
              </w:rPr>
              <w:t>、</w:t>
            </w:r>
            <w:r w:rsidRPr="00A60F77">
              <w:rPr>
                <w:rFonts w:ascii="Times New Roman" w:hAnsi="Times New Roman"/>
                <w:kern w:val="0"/>
                <w:sz w:val="16"/>
                <w:szCs w:val="16"/>
              </w:rPr>
              <w:t>24</w:t>
            </w:r>
            <w:r w:rsidRPr="00A60F77">
              <w:rPr>
                <w:rFonts w:ascii="Times New Roman" w:hAnsi="Times New Roman" w:hint="eastAsia"/>
                <w:kern w:val="0"/>
                <w:sz w:val="16"/>
                <w:szCs w:val="16"/>
              </w:rPr>
              <w:t>、</w:t>
            </w:r>
            <w:r w:rsidRPr="00A60F77">
              <w:rPr>
                <w:rFonts w:ascii="Times New Roman" w:hAnsi="Times New Roman"/>
                <w:kern w:val="0"/>
                <w:sz w:val="16"/>
                <w:szCs w:val="16"/>
              </w:rPr>
              <w:t>27</w:t>
            </w:r>
            <w:r w:rsidRPr="00A60F77">
              <w:rPr>
                <w:rFonts w:ascii="Times New Roman" w:hAnsi="Times New Roman" w:hint="eastAsia"/>
                <w:kern w:val="0"/>
                <w:sz w:val="16"/>
                <w:szCs w:val="16"/>
              </w:rPr>
              <w:t>、</w:t>
            </w:r>
            <w:r w:rsidRPr="00A60F77">
              <w:rPr>
                <w:rFonts w:ascii="Times New Roman" w:hAnsi="Times New Roman"/>
                <w:kern w:val="0"/>
                <w:sz w:val="16"/>
                <w:szCs w:val="16"/>
              </w:rPr>
              <w:t>32</w:t>
            </w:r>
            <w:r w:rsidRPr="00A60F77">
              <w:rPr>
                <w:rFonts w:ascii="Times New Roman" w:hAnsi="Times New Roman" w:hint="eastAsia"/>
                <w:kern w:val="0"/>
                <w:sz w:val="16"/>
                <w:szCs w:val="16"/>
              </w:rPr>
              <w:t>、</w:t>
            </w:r>
            <w:r w:rsidRPr="00A60F77">
              <w:rPr>
                <w:rFonts w:ascii="Times New Roman" w:hAnsi="Times New Roman"/>
                <w:kern w:val="0"/>
                <w:sz w:val="16"/>
                <w:szCs w:val="16"/>
              </w:rPr>
              <w:t>82</w:t>
            </w:r>
            <w:r w:rsidRPr="00A60F77">
              <w:rPr>
                <w:rFonts w:ascii="Times New Roman" w:hAnsi="Times New Roman" w:hint="eastAsia"/>
                <w:kern w:val="0"/>
                <w:sz w:val="16"/>
                <w:szCs w:val="16"/>
              </w:rPr>
              <w:t>、</w:t>
            </w:r>
            <w:r w:rsidRPr="00A60F77">
              <w:rPr>
                <w:rFonts w:ascii="Times New Roman" w:hAnsi="Times New Roman"/>
                <w:kern w:val="0"/>
                <w:sz w:val="16"/>
                <w:szCs w:val="16"/>
              </w:rPr>
              <w:t>85</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197.55</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611.00 </w:t>
            </w:r>
          </w:p>
        </w:tc>
        <w:tc>
          <w:tcPr>
            <w:tcW w:w="1276" w:type="dxa"/>
            <w:vAlign w:val="center"/>
          </w:tcPr>
          <w:p w:rsidR="00EA3A95" w:rsidRDefault="00EA3A95">
            <w:pPr>
              <w:jc w:val="center"/>
              <w:rPr>
                <w:rFonts w:ascii="宋体" w:cs="宋体"/>
                <w:sz w:val="20"/>
                <w:szCs w:val="20"/>
              </w:rPr>
            </w:pPr>
            <w:r>
              <w:rPr>
                <w:sz w:val="20"/>
                <w:szCs w:val="20"/>
              </w:rPr>
              <w:t xml:space="preserve">120704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张德云</w:t>
            </w:r>
            <w:r w:rsidRPr="00A60F77">
              <w:rPr>
                <w:rFonts w:ascii="Times New Roman" w:hAnsi="Times New Roman"/>
                <w:kern w:val="0"/>
                <w:sz w:val="20"/>
                <w:szCs w:val="20"/>
              </w:rPr>
              <w:t>648</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18</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25</w:t>
            </w:r>
            <w:r w:rsidRPr="00A60F77">
              <w:rPr>
                <w:rFonts w:ascii="Times New Roman" w:hAnsi="Times New Roman" w:hint="eastAsia"/>
                <w:kern w:val="0"/>
                <w:sz w:val="16"/>
                <w:szCs w:val="16"/>
              </w:rPr>
              <w:t>、</w:t>
            </w:r>
            <w:r w:rsidRPr="00A60F77">
              <w:rPr>
                <w:rFonts w:ascii="Times New Roman" w:hAnsi="Times New Roman"/>
                <w:kern w:val="0"/>
                <w:sz w:val="16"/>
                <w:szCs w:val="16"/>
              </w:rPr>
              <w:t>88</w:t>
            </w:r>
            <w:r w:rsidRPr="00A60F77">
              <w:rPr>
                <w:rFonts w:ascii="Times New Roman" w:hAnsi="Times New Roman" w:hint="eastAsia"/>
                <w:kern w:val="0"/>
                <w:sz w:val="16"/>
                <w:szCs w:val="16"/>
              </w:rPr>
              <w:t>、</w:t>
            </w:r>
            <w:r w:rsidRPr="00A60F77">
              <w:rPr>
                <w:rFonts w:ascii="Times New Roman" w:hAnsi="Times New Roman"/>
                <w:kern w:val="0"/>
                <w:sz w:val="16"/>
                <w:szCs w:val="16"/>
              </w:rPr>
              <w:t>89</w:t>
            </w:r>
            <w:r w:rsidRPr="00A60F77">
              <w:rPr>
                <w:rFonts w:ascii="Times New Roman" w:hAnsi="Times New Roman" w:hint="eastAsia"/>
                <w:kern w:val="0"/>
                <w:sz w:val="16"/>
                <w:szCs w:val="16"/>
              </w:rPr>
              <w:t>、</w:t>
            </w:r>
            <w:r w:rsidRPr="00A60F77">
              <w:rPr>
                <w:rFonts w:ascii="Times New Roman" w:hAnsi="Times New Roman"/>
                <w:kern w:val="0"/>
                <w:sz w:val="16"/>
                <w:szCs w:val="16"/>
              </w:rPr>
              <w:t>90</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102.96</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61776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原一水两用</w:t>
            </w:r>
          </w:p>
        </w:tc>
        <w:tc>
          <w:tcPr>
            <w:tcW w:w="264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19</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15</w:t>
            </w:r>
            <w:r w:rsidRPr="00A60F77">
              <w:rPr>
                <w:rFonts w:ascii="Times New Roman" w:hAnsi="Times New Roman" w:hint="eastAsia"/>
                <w:kern w:val="0"/>
                <w:sz w:val="16"/>
                <w:szCs w:val="16"/>
              </w:rPr>
              <w:t>、</w:t>
            </w:r>
            <w:r w:rsidRPr="00A60F77">
              <w:rPr>
                <w:rFonts w:ascii="Times New Roman" w:hAnsi="Times New Roman"/>
                <w:kern w:val="0"/>
                <w:sz w:val="16"/>
                <w:szCs w:val="16"/>
              </w:rPr>
              <w:t>17</w:t>
            </w:r>
            <w:r w:rsidRPr="00A60F77">
              <w:rPr>
                <w:rFonts w:ascii="Times New Roman" w:hAnsi="Times New Roman" w:hint="eastAsia"/>
                <w:kern w:val="0"/>
                <w:sz w:val="16"/>
                <w:szCs w:val="16"/>
              </w:rPr>
              <w:t>、</w:t>
            </w:r>
            <w:r w:rsidRPr="00A60F77">
              <w:rPr>
                <w:rFonts w:ascii="Times New Roman" w:hAnsi="Times New Roman"/>
                <w:kern w:val="0"/>
                <w:sz w:val="16"/>
                <w:szCs w:val="16"/>
              </w:rPr>
              <w:t>18</w:t>
            </w:r>
            <w:r w:rsidRPr="00A60F77">
              <w:rPr>
                <w:rFonts w:ascii="Times New Roman" w:hAnsi="Times New Roman" w:hint="eastAsia"/>
                <w:kern w:val="0"/>
                <w:sz w:val="16"/>
                <w:szCs w:val="16"/>
              </w:rPr>
              <w:t>、</w:t>
            </w:r>
            <w:r w:rsidRPr="00A60F77">
              <w:rPr>
                <w:rFonts w:ascii="Times New Roman" w:hAnsi="Times New Roman"/>
                <w:kern w:val="0"/>
                <w:sz w:val="16"/>
                <w:szCs w:val="16"/>
              </w:rPr>
              <w:t>19</w:t>
            </w:r>
            <w:r w:rsidRPr="00A60F77">
              <w:rPr>
                <w:rFonts w:ascii="Times New Roman" w:hAnsi="Times New Roman" w:hint="eastAsia"/>
                <w:kern w:val="0"/>
                <w:sz w:val="16"/>
                <w:szCs w:val="16"/>
              </w:rPr>
              <w:t>、</w:t>
            </w:r>
            <w:r w:rsidRPr="00A60F77">
              <w:rPr>
                <w:rFonts w:ascii="Times New Roman" w:hAnsi="Times New Roman"/>
                <w:kern w:val="0"/>
                <w:sz w:val="16"/>
                <w:szCs w:val="16"/>
              </w:rPr>
              <w:t>20</w:t>
            </w:r>
            <w:r w:rsidRPr="00A60F77">
              <w:rPr>
                <w:rFonts w:ascii="Times New Roman" w:hAnsi="Times New Roman" w:hint="eastAsia"/>
                <w:kern w:val="0"/>
                <w:sz w:val="16"/>
                <w:szCs w:val="16"/>
              </w:rPr>
              <w:t>、</w:t>
            </w:r>
            <w:r w:rsidRPr="00A60F77">
              <w:rPr>
                <w:rFonts w:ascii="Times New Roman" w:hAnsi="Times New Roman"/>
                <w:kern w:val="0"/>
                <w:sz w:val="16"/>
                <w:szCs w:val="16"/>
              </w:rPr>
              <w:t>21</w:t>
            </w:r>
            <w:r w:rsidRPr="00A60F77">
              <w:rPr>
                <w:rFonts w:ascii="Times New Roman" w:hAnsi="Times New Roman" w:hint="eastAsia"/>
                <w:kern w:val="0"/>
                <w:sz w:val="16"/>
                <w:szCs w:val="16"/>
              </w:rPr>
              <w:t>、</w:t>
            </w:r>
            <w:r w:rsidRPr="00A60F77">
              <w:rPr>
                <w:rFonts w:ascii="Times New Roman" w:hAnsi="Times New Roman"/>
                <w:kern w:val="0"/>
                <w:sz w:val="16"/>
                <w:szCs w:val="16"/>
              </w:rPr>
              <w:t>75</w:t>
            </w:r>
            <w:r w:rsidRPr="00A60F77">
              <w:rPr>
                <w:rFonts w:ascii="Times New Roman" w:hAnsi="Times New Roman" w:hint="eastAsia"/>
                <w:kern w:val="0"/>
                <w:sz w:val="16"/>
                <w:szCs w:val="16"/>
              </w:rPr>
              <w:t>、</w:t>
            </w:r>
            <w:r w:rsidRPr="00A60F77">
              <w:rPr>
                <w:rFonts w:ascii="Times New Roman" w:hAnsi="Times New Roman"/>
                <w:kern w:val="0"/>
                <w:sz w:val="16"/>
                <w:szCs w:val="16"/>
              </w:rPr>
              <w:t>76</w:t>
            </w:r>
            <w:r w:rsidRPr="00A60F77">
              <w:rPr>
                <w:rFonts w:ascii="Times New Roman" w:hAnsi="Times New Roman" w:hint="eastAsia"/>
                <w:kern w:val="0"/>
                <w:sz w:val="16"/>
                <w:szCs w:val="16"/>
              </w:rPr>
              <w:t>、</w:t>
            </w:r>
            <w:r w:rsidRPr="00A60F77">
              <w:rPr>
                <w:rFonts w:ascii="Times New Roman" w:hAnsi="Times New Roman"/>
                <w:kern w:val="0"/>
                <w:sz w:val="16"/>
                <w:szCs w:val="16"/>
              </w:rPr>
              <w:t>77</w:t>
            </w:r>
            <w:r w:rsidRPr="00A60F77">
              <w:rPr>
                <w:rFonts w:ascii="Times New Roman" w:hAnsi="Times New Roman" w:hint="eastAsia"/>
                <w:kern w:val="0"/>
                <w:sz w:val="16"/>
                <w:szCs w:val="16"/>
              </w:rPr>
              <w:t>、</w:t>
            </w:r>
            <w:r w:rsidRPr="00A60F77">
              <w:rPr>
                <w:rFonts w:ascii="Times New Roman" w:hAnsi="Times New Roman"/>
                <w:kern w:val="0"/>
                <w:sz w:val="16"/>
                <w:szCs w:val="16"/>
              </w:rPr>
              <w:t>79</w:t>
            </w:r>
            <w:r w:rsidRPr="00A60F77">
              <w:rPr>
                <w:rFonts w:ascii="Times New Roman" w:hAnsi="Times New Roman" w:hint="eastAsia"/>
                <w:kern w:val="0"/>
                <w:sz w:val="16"/>
                <w:szCs w:val="16"/>
              </w:rPr>
              <w:t>、</w:t>
            </w:r>
            <w:r w:rsidRPr="00A60F77">
              <w:rPr>
                <w:rFonts w:ascii="Times New Roman" w:hAnsi="Times New Roman"/>
                <w:kern w:val="0"/>
                <w:sz w:val="16"/>
                <w:szCs w:val="16"/>
              </w:rPr>
              <w:t>83</w:t>
            </w:r>
            <w:r w:rsidRPr="00A60F77">
              <w:rPr>
                <w:rFonts w:ascii="Times New Roman" w:hAnsi="Times New Roman" w:hint="eastAsia"/>
                <w:kern w:val="0"/>
                <w:sz w:val="16"/>
                <w:szCs w:val="16"/>
              </w:rPr>
              <w:t>、</w:t>
            </w:r>
            <w:r w:rsidRPr="00A60F77">
              <w:rPr>
                <w:rFonts w:ascii="Times New Roman" w:hAnsi="Times New Roman"/>
                <w:kern w:val="0"/>
                <w:sz w:val="16"/>
                <w:szCs w:val="16"/>
              </w:rPr>
              <w:t>84</w:t>
            </w:r>
            <w:r w:rsidRPr="00A60F77">
              <w:rPr>
                <w:rFonts w:ascii="Times New Roman" w:hAnsi="Times New Roman" w:hint="eastAsia"/>
                <w:kern w:val="0"/>
                <w:sz w:val="16"/>
                <w:szCs w:val="16"/>
              </w:rPr>
              <w:t>、</w:t>
            </w:r>
            <w:r w:rsidRPr="00A60F77">
              <w:rPr>
                <w:rFonts w:ascii="Times New Roman" w:hAnsi="Times New Roman"/>
                <w:kern w:val="0"/>
                <w:sz w:val="16"/>
                <w:szCs w:val="16"/>
              </w:rPr>
              <w:t>86</w:t>
            </w:r>
            <w:r w:rsidRPr="00A60F77">
              <w:rPr>
                <w:rFonts w:ascii="Times New Roman" w:hAnsi="Times New Roman" w:hint="eastAsia"/>
                <w:kern w:val="0"/>
                <w:sz w:val="16"/>
                <w:szCs w:val="16"/>
              </w:rPr>
              <w:t>、</w:t>
            </w:r>
            <w:r w:rsidRPr="00A60F77">
              <w:rPr>
                <w:rFonts w:ascii="Times New Roman" w:hAnsi="Times New Roman"/>
                <w:kern w:val="0"/>
                <w:sz w:val="16"/>
                <w:szCs w:val="16"/>
              </w:rPr>
              <w:t>87</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281.17</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483.02 </w:t>
            </w:r>
          </w:p>
        </w:tc>
        <w:tc>
          <w:tcPr>
            <w:tcW w:w="1276" w:type="dxa"/>
            <w:vAlign w:val="center"/>
          </w:tcPr>
          <w:p w:rsidR="00EA3A95" w:rsidRDefault="00EA3A95">
            <w:pPr>
              <w:jc w:val="center"/>
              <w:rPr>
                <w:rFonts w:ascii="宋体" w:cs="宋体"/>
                <w:sz w:val="20"/>
                <w:szCs w:val="20"/>
              </w:rPr>
            </w:pPr>
            <w:r>
              <w:rPr>
                <w:sz w:val="20"/>
                <w:szCs w:val="20"/>
              </w:rPr>
              <w:t xml:space="preserve">135812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刘广军</w:t>
            </w:r>
            <w:r w:rsidRPr="00A60F77">
              <w:rPr>
                <w:rFonts w:ascii="Times New Roman" w:hAnsi="Times New Roman"/>
                <w:kern w:val="0"/>
                <w:sz w:val="20"/>
                <w:szCs w:val="20"/>
              </w:rPr>
              <w:t>630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88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w:t>
            </w:r>
          </w:p>
        </w:tc>
        <w:tc>
          <w:tcPr>
            <w:tcW w:w="1843"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9</w:t>
            </w:r>
            <w:r w:rsidRPr="00A60F77">
              <w:rPr>
                <w:rFonts w:ascii="Times New Roman" w:hAnsi="Times New Roman" w:hint="eastAsia"/>
                <w:kern w:val="0"/>
                <w:sz w:val="16"/>
                <w:szCs w:val="16"/>
              </w:rPr>
              <w:t>、</w:t>
            </w:r>
            <w:r w:rsidRPr="00A60F77">
              <w:rPr>
                <w:rFonts w:ascii="Times New Roman" w:hAnsi="Times New Roman"/>
                <w:kern w:val="0"/>
                <w:sz w:val="16"/>
                <w:szCs w:val="16"/>
              </w:rPr>
              <w:t>11</w:t>
            </w:r>
            <w:r w:rsidRPr="00A60F77">
              <w:rPr>
                <w:rFonts w:ascii="Times New Roman" w:hAnsi="Times New Roman" w:hint="eastAsia"/>
                <w:kern w:val="0"/>
                <w:sz w:val="16"/>
                <w:szCs w:val="16"/>
              </w:rPr>
              <w:t>、</w:t>
            </w:r>
            <w:r w:rsidRPr="00A60F77">
              <w:rPr>
                <w:rFonts w:ascii="Times New Roman" w:hAnsi="Times New Roman"/>
                <w:kern w:val="0"/>
                <w:sz w:val="16"/>
                <w:szCs w:val="16"/>
              </w:rPr>
              <w:t>13</w:t>
            </w:r>
            <w:r w:rsidRPr="00A60F77">
              <w:rPr>
                <w:rFonts w:ascii="Times New Roman" w:hAnsi="Times New Roman" w:hint="eastAsia"/>
                <w:kern w:val="0"/>
                <w:sz w:val="16"/>
                <w:szCs w:val="16"/>
              </w:rPr>
              <w:t>、</w:t>
            </w:r>
            <w:r w:rsidRPr="00A60F77">
              <w:rPr>
                <w:rFonts w:ascii="Times New Roman" w:hAnsi="Times New Roman"/>
                <w:kern w:val="0"/>
                <w:sz w:val="16"/>
                <w:szCs w:val="16"/>
              </w:rPr>
              <w:t>67</w:t>
            </w:r>
            <w:r w:rsidRPr="00A60F77">
              <w:rPr>
                <w:rFonts w:ascii="Times New Roman" w:hAnsi="Times New Roman" w:hint="eastAsia"/>
                <w:kern w:val="0"/>
                <w:sz w:val="16"/>
                <w:szCs w:val="16"/>
              </w:rPr>
              <w:t>、</w:t>
            </w:r>
            <w:r w:rsidRPr="00A60F77">
              <w:rPr>
                <w:rFonts w:ascii="Times New Roman" w:hAnsi="Times New Roman"/>
                <w:kern w:val="0"/>
                <w:sz w:val="16"/>
                <w:szCs w:val="16"/>
              </w:rPr>
              <w:t>73</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156.49</w:t>
            </w:r>
          </w:p>
        </w:tc>
        <w:tc>
          <w:tcPr>
            <w:tcW w:w="709"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417" w:type="dxa"/>
            <w:vAlign w:val="center"/>
          </w:tcPr>
          <w:p w:rsidR="00EA3A95" w:rsidRDefault="00EA3A95">
            <w:pPr>
              <w:jc w:val="center"/>
              <w:rPr>
                <w:rFonts w:ascii="宋体" w:cs="宋体"/>
                <w:sz w:val="20"/>
                <w:szCs w:val="20"/>
              </w:rPr>
            </w:pPr>
            <w:r>
              <w:rPr>
                <w:sz w:val="20"/>
                <w:szCs w:val="20"/>
              </w:rPr>
              <w:t xml:space="preserve">633.96 </w:t>
            </w:r>
          </w:p>
        </w:tc>
        <w:tc>
          <w:tcPr>
            <w:tcW w:w="1276" w:type="dxa"/>
            <w:vAlign w:val="center"/>
          </w:tcPr>
          <w:p w:rsidR="00EA3A95" w:rsidRDefault="00EA3A95">
            <w:pPr>
              <w:jc w:val="center"/>
              <w:rPr>
                <w:rFonts w:ascii="宋体" w:cs="宋体"/>
                <w:sz w:val="20"/>
                <w:szCs w:val="20"/>
              </w:rPr>
            </w:pPr>
            <w:r>
              <w:rPr>
                <w:sz w:val="20"/>
                <w:szCs w:val="20"/>
              </w:rPr>
              <w:t xml:space="preserve">99208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郁梅</w:t>
            </w:r>
            <w:r w:rsidRPr="00A60F77">
              <w:rPr>
                <w:rFonts w:ascii="Times New Roman" w:hAnsi="Times New Roman"/>
                <w:kern w:val="0"/>
                <w:sz w:val="20"/>
                <w:szCs w:val="20"/>
              </w:rPr>
              <w:t>666</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bl>
    <w:p w:rsidR="00EA3A95" w:rsidRPr="009A6D0C" w:rsidRDefault="00EA3A95" w:rsidP="00EA3A95">
      <w:pPr>
        <w:spacing w:line="720" w:lineRule="auto"/>
        <w:ind w:firstLineChars="1600" w:firstLine="31680"/>
        <w:rPr>
          <w:rFonts w:ascii="宋体"/>
          <w:b/>
          <w:color w:val="000000"/>
          <w:sz w:val="32"/>
          <w:szCs w:val="32"/>
        </w:rPr>
      </w:pPr>
      <w:r w:rsidRPr="009A6D0C">
        <w:rPr>
          <w:rFonts w:ascii="宋体" w:hAnsi="宋体" w:hint="eastAsia"/>
          <w:b/>
          <w:color w:val="000000"/>
          <w:sz w:val="32"/>
          <w:szCs w:val="32"/>
        </w:rPr>
        <w:t>招租池塘情况一览表</w:t>
      </w:r>
    </w:p>
    <w:tbl>
      <w:tblPr>
        <w:tblW w:w="1430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2409"/>
        <w:gridCol w:w="993"/>
        <w:gridCol w:w="708"/>
        <w:gridCol w:w="1134"/>
        <w:gridCol w:w="1134"/>
        <w:gridCol w:w="1276"/>
        <w:gridCol w:w="1985"/>
        <w:gridCol w:w="1417"/>
        <w:gridCol w:w="2649"/>
      </w:tblGrid>
      <w:tr w:rsidR="00EA3A95" w:rsidRPr="00A60F77" w:rsidTr="00A60F77">
        <w:trPr>
          <w:trHeight w:val="608"/>
          <w:jc w:val="center"/>
        </w:trPr>
        <w:tc>
          <w:tcPr>
            <w:tcW w:w="600"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招租池塘标段号</w:t>
            </w:r>
          </w:p>
        </w:tc>
        <w:tc>
          <w:tcPr>
            <w:tcW w:w="240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池塘位置</w:t>
            </w:r>
          </w:p>
        </w:tc>
        <w:tc>
          <w:tcPr>
            <w:tcW w:w="993"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租赁面积（亩）</w:t>
            </w:r>
          </w:p>
        </w:tc>
        <w:tc>
          <w:tcPr>
            <w:tcW w:w="708"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养殖类型</w:t>
            </w:r>
          </w:p>
        </w:tc>
        <w:tc>
          <w:tcPr>
            <w:tcW w:w="113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租赁到期时间</w:t>
            </w:r>
          </w:p>
        </w:tc>
        <w:tc>
          <w:tcPr>
            <w:tcW w:w="113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招租底价（每亩人民币元）</w:t>
            </w:r>
          </w:p>
        </w:tc>
        <w:tc>
          <w:tcPr>
            <w:tcW w:w="1276"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预付租金（人民币元）</w:t>
            </w:r>
          </w:p>
        </w:tc>
        <w:tc>
          <w:tcPr>
            <w:tcW w:w="1985"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竞租人的具体要求（公司、非法人组织、自然人）</w:t>
            </w:r>
          </w:p>
        </w:tc>
        <w:tc>
          <w:tcPr>
            <w:tcW w:w="1417"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原承租人及原单价（人民币元）</w:t>
            </w:r>
          </w:p>
        </w:tc>
        <w:tc>
          <w:tcPr>
            <w:tcW w:w="264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备注</w:t>
            </w:r>
          </w:p>
        </w:tc>
      </w:tr>
      <w:tr w:rsidR="00EA3A95" w:rsidRPr="00A60F77" w:rsidTr="00A60F77">
        <w:trPr>
          <w:trHeight w:val="429"/>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21</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8</w:t>
            </w:r>
            <w:r w:rsidRPr="00A60F77">
              <w:rPr>
                <w:rFonts w:ascii="Times New Roman" w:hAnsi="Times New Roman" w:hint="eastAsia"/>
                <w:kern w:val="0"/>
                <w:sz w:val="16"/>
                <w:szCs w:val="16"/>
              </w:rPr>
              <w:t>、</w:t>
            </w:r>
            <w:r w:rsidRPr="00A60F77">
              <w:rPr>
                <w:rFonts w:ascii="Times New Roman" w:hAnsi="Times New Roman"/>
                <w:kern w:val="0"/>
                <w:sz w:val="16"/>
                <w:szCs w:val="16"/>
              </w:rPr>
              <w:t>10</w:t>
            </w:r>
            <w:r w:rsidRPr="00A60F77">
              <w:rPr>
                <w:rFonts w:ascii="Times New Roman" w:hAnsi="Times New Roman" w:hint="eastAsia"/>
                <w:kern w:val="0"/>
                <w:sz w:val="16"/>
                <w:szCs w:val="16"/>
              </w:rPr>
              <w:t>、</w:t>
            </w:r>
            <w:r w:rsidRPr="00A60F77">
              <w:rPr>
                <w:rFonts w:ascii="Times New Roman" w:hAnsi="Times New Roman"/>
                <w:kern w:val="0"/>
                <w:sz w:val="16"/>
                <w:szCs w:val="16"/>
              </w:rPr>
              <w:t>12</w:t>
            </w:r>
            <w:r w:rsidRPr="00A60F77">
              <w:rPr>
                <w:rFonts w:ascii="Times New Roman" w:hAnsi="Times New Roman" w:hint="eastAsia"/>
                <w:kern w:val="0"/>
                <w:sz w:val="16"/>
                <w:szCs w:val="16"/>
              </w:rPr>
              <w:t>、</w:t>
            </w:r>
            <w:r w:rsidRPr="00A60F77">
              <w:rPr>
                <w:rFonts w:ascii="Times New Roman" w:hAnsi="Times New Roman"/>
                <w:kern w:val="0"/>
                <w:sz w:val="16"/>
                <w:szCs w:val="16"/>
              </w:rPr>
              <w:t>14</w:t>
            </w:r>
            <w:r w:rsidRPr="00A60F77">
              <w:rPr>
                <w:rFonts w:ascii="Times New Roman" w:hAnsi="Times New Roman" w:hint="eastAsia"/>
                <w:kern w:val="0"/>
                <w:sz w:val="16"/>
                <w:szCs w:val="16"/>
              </w:rPr>
              <w:t>、</w:t>
            </w:r>
            <w:r w:rsidRPr="00A60F77">
              <w:rPr>
                <w:rFonts w:ascii="Times New Roman" w:hAnsi="Times New Roman"/>
                <w:kern w:val="0"/>
                <w:sz w:val="16"/>
                <w:szCs w:val="16"/>
              </w:rPr>
              <w:t>16</w:t>
            </w:r>
            <w:r w:rsidRPr="00A60F77">
              <w:rPr>
                <w:rFonts w:ascii="Times New Roman" w:hAnsi="Times New Roman" w:hint="eastAsia"/>
                <w:kern w:val="0"/>
                <w:sz w:val="16"/>
                <w:szCs w:val="16"/>
              </w:rPr>
              <w:t>、</w:t>
            </w:r>
            <w:r w:rsidRPr="00A60F77">
              <w:rPr>
                <w:rFonts w:ascii="Times New Roman" w:hAnsi="Times New Roman"/>
                <w:kern w:val="0"/>
                <w:sz w:val="16"/>
                <w:szCs w:val="16"/>
              </w:rPr>
              <w:t>66</w:t>
            </w:r>
            <w:r w:rsidRPr="00A60F77">
              <w:rPr>
                <w:rFonts w:ascii="Times New Roman" w:hAnsi="Times New Roman" w:hint="eastAsia"/>
                <w:kern w:val="0"/>
                <w:sz w:val="16"/>
                <w:szCs w:val="16"/>
              </w:rPr>
              <w:t>、</w:t>
            </w:r>
            <w:r w:rsidRPr="00A60F77">
              <w:rPr>
                <w:rFonts w:ascii="Times New Roman" w:hAnsi="Times New Roman"/>
                <w:kern w:val="0"/>
                <w:sz w:val="16"/>
                <w:szCs w:val="16"/>
              </w:rPr>
              <w:t>69</w:t>
            </w:r>
            <w:r w:rsidRPr="00A60F77">
              <w:rPr>
                <w:rFonts w:ascii="Times New Roman" w:hAnsi="Times New Roman" w:hint="eastAsia"/>
                <w:kern w:val="0"/>
                <w:sz w:val="16"/>
                <w:szCs w:val="16"/>
              </w:rPr>
              <w:t>、</w:t>
            </w:r>
            <w:r w:rsidRPr="00A60F77">
              <w:rPr>
                <w:rFonts w:ascii="Times New Roman" w:hAnsi="Times New Roman"/>
                <w:kern w:val="0"/>
                <w:sz w:val="16"/>
                <w:szCs w:val="16"/>
              </w:rPr>
              <w:t>71</w:t>
            </w:r>
            <w:r w:rsidRPr="00A60F77">
              <w:rPr>
                <w:rFonts w:ascii="Times New Roman" w:hAnsi="Times New Roman" w:hint="eastAsia"/>
                <w:kern w:val="0"/>
                <w:sz w:val="16"/>
                <w:szCs w:val="16"/>
              </w:rPr>
              <w:t>、</w:t>
            </w:r>
            <w:r w:rsidRPr="00A60F77">
              <w:rPr>
                <w:rFonts w:ascii="Times New Roman" w:hAnsi="Times New Roman"/>
                <w:kern w:val="0"/>
                <w:sz w:val="16"/>
                <w:szCs w:val="16"/>
              </w:rPr>
              <w:t>72</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230.51</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557.53 </w:t>
            </w:r>
          </w:p>
        </w:tc>
        <w:tc>
          <w:tcPr>
            <w:tcW w:w="1276" w:type="dxa"/>
            <w:vAlign w:val="center"/>
          </w:tcPr>
          <w:p w:rsidR="00EA3A95" w:rsidRDefault="00EA3A95">
            <w:pPr>
              <w:jc w:val="center"/>
              <w:rPr>
                <w:rFonts w:ascii="宋体" w:cs="宋体"/>
                <w:sz w:val="20"/>
                <w:szCs w:val="20"/>
              </w:rPr>
            </w:pPr>
            <w:r>
              <w:rPr>
                <w:sz w:val="20"/>
                <w:szCs w:val="20"/>
              </w:rPr>
              <w:t xml:space="preserve">128516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张耀云</w:t>
            </w:r>
            <w:r w:rsidRPr="00A60F77">
              <w:rPr>
                <w:rFonts w:ascii="Times New Roman" w:hAnsi="Times New Roman"/>
                <w:kern w:val="0"/>
                <w:sz w:val="20"/>
                <w:szCs w:val="20"/>
              </w:rPr>
              <w:t>660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22</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3</w:t>
            </w:r>
            <w:r w:rsidRPr="00A60F77">
              <w:rPr>
                <w:rFonts w:ascii="Times New Roman" w:hAnsi="Times New Roman" w:hint="eastAsia"/>
                <w:kern w:val="0"/>
                <w:sz w:val="16"/>
                <w:szCs w:val="16"/>
              </w:rPr>
              <w:t>、</w:t>
            </w:r>
            <w:r w:rsidRPr="00A60F77">
              <w:rPr>
                <w:rFonts w:ascii="Times New Roman" w:hAnsi="Times New Roman"/>
                <w:kern w:val="0"/>
                <w:sz w:val="16"/>
                <w:szCs w:val="16"/>
              </w:rPr>
              <w:t>5</w:t>
            </w:r>
            <w:r w:rsidRPr="00A60F77">
              <w:rPr>
                <w:rFonts w:ascii="Times New Roman" w:hAnsi="Times New Roman" w:hint="eastAsia"/>
                <w:kern w:val="0"/>
                <w:sz w:val="16"/>
                <w:szCs w:val="16"/>
              </w:rPr>
              <w:t>、</w:t>
            </w:r>
            <w:r w:rsidRPr="00A60F77">
              <w:rPr>
                <w:rFonts w:ascii="Times New Roman" w:hAnsi="Times New Roman"/>
                <w:kern w:val="0"/>
                <w:sz w:val="16"/>
                <w:szCs w:val="16"/>
              </w:rPr>
              <w:t>7</w:t>
            </w:r>
            <w:r w:rsidRPr="00A60F77">
              <w:rPr>
                <w:rFonts w:ascii="Times New Roman" w:hAnsi="Times New Roman" w:hint="eastAsia"/>
                <w:kern w:val="0"/>
                <w:sz w:val="16"/>
                <w:szCs w:val="16"/>
              </w:rPr>
              <w:t>、</w:t>
            </w:r>
            <w:r w:rsidRPr="00A60F77">
              <w:rPr>
                <w:rFonts w:ascii="Times New Roman" w:hAnsi="Times New Roman"/>
                <w:kern w:val="0"/>
                <w:sz w:val="16"/>
                <w:szCs w:val="16"/>
              </w:rPr>
              <w:t>60</w:t>
            </w:r>
            <w:r w:rsidRPr="00A60F77">
              <w:rPr>
                <w:rFonts w:ascii="Times New Roman" w:hAnsi="Times New Roman" w:hint="eastAsia"/>
                <w:kern w:val="0"/>
                <w:sz w:val="16"/>
                <w:szCs w:val="16"/>
              </w:rPr>
              <w:t>、</w:t>
            </w:r>
            <w:r w:rsidRPr="00A60F77">
              <w:rPr>
                <w:rFonts w:ascii="Times New Roman" w:hAnsi="Times New Roman"/>
                <w:kern w:val="0"/>
                <w:sz w:val="16"/>
                <w:szCs w:val="16"/>
              </w:rPr>
              <w:t>61</w:t>
            </w:r>
            <w:r w:rsidRPr="00A60F77">
              <w:rPr>
                <w:rFonts w:ascii="Times New Roman" w:hAnsi="Times New Roman" w:hint="eastAsia"/>
                <w:kern w:val="0"/>
                <w:sz w:val="16"/>
                <w:szCs w:val="16"/>
              </w:rPr>
              <w:t>、</w:t>
            </w:r>
            <w:r w:rsidRPr="00A60F77">
              <w:rPr>
                <w:rFonts w:ascii="Times New Roman" w:hAnsi="Times New Roman"/>
                <w:kern w:val="0"/>
                <w:sz w:val="16"/>
                <w:szCs w:val="16"/>
              </w:rPr>
              <w:t>62</w:t>
            </w:r>
            <w:r w:rsidRPr="00A60F77">
              <w:rPr>
                <w:rFonts w:ascii="Times New Roman" w:hAnsi="Times New Roman" w:hint="eastAsia"/>
                <w:kern w:val="0"/>
                <w:sz w:val="16"/>
                <w:szCs w:val="16"/>
              </w:rPr>
              <w:t>、</w:t>
            </w:r>
            <w:r w:rsidRPr="00A60F77">
              <w:rPr>
                <w:rFonts w:ascii="Times New Roman" w:hAnsi="Times New Roman"/>
                <w:kern w:val="0"/>
                <w:sz w:val="16"/>
                <w:szCs w:val="16"/>
              </w:rPr>
              <w:t>63</w:t>
            </w:r>
            <w:r w:rsidRPr="00A60F77">
              <w:rPr>
                <w:rFonts w:ascii="Times New Roman" w:hAnsi="Times New Roman" w:hint="eastAsia"/>
                <w:kern w:val="0"/>
                <w:sz w:val="16"/>
                <w:szCs w:val="16"/>
              </w:rPr>
              <w:t>、</w:t>
            </w:r>
            <w:r w:rsidRPr="00A60F77">
              <w:rPr>
                <w:rFonts w:ascii="Times New Roman" w:hAnsi="Times New Roman"/>
                <w:kern w:val="0"/>
                <w:sz w:val="16"/>
                <w:szCs w:val="16"/>
              </w:rPr>
              <w:t>65</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166.76</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66704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陈德强</w:t>
            </w:r>
            <w:r w:rsidRPr="00A60F77">
              <w:rPr>
                <w:rFonts w:ascii="Times New Roman" w:hAnsi="Times New Roman"/>
                <w:kern w:val="0"/>
                <w:sz w:val="20"/>
                <w:szCs w:val="20"/>
              </w:rPr>
              <w:t>738</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23</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2</w:t>
            </w:r>
            <w:r w:rsidRPr="00A60F77">
              <w:rPr>
                <w:rFonts w:ascii="Times New Roman" w:hAnsi="Times New Roman" w:hint="eastAsia"/>
                <w:kern w:val="0"/>
                <w:sz w:val="16"/>
                <w:szCs w:val="16"/>
              </w:rPr>
              <w:t>、</w:t>
            </w:r>
            <w:r w:rsidRPr="00A60F77">
              <w:rPr>
                <w:rFonts w:ascii="Times New Roman" w:hAnsi="Times New Roman"/>
                <w:kern w:val="0"/>
                <w:sz w:val="16"/>
                <w:szCs w:val="16"/>
              </w:rPr>
              <w:t>4</w:t>
            </w:r>
            <w:r w:rsidRPr="00A60F77">
              <w:rPr>
                <w:rFonts w:ascii="Times New Roman" w:hAnsi="Times New Roman" w:hint="eastAsia"/>
                <w:kern w:val="0"/>
                <w:sz w:val="16"/>
                <w:szCs w:val="16"/>
              </w:rPr>
              <w:t>、</w:t>
            </w:r>
            <w:r w:rsidRPr="00A60F77">
              <w:rPr>
                <w:rFonts w:ascii="Times New Roman" w:hAnsi="Times New Roman"/>
                <w:kern w:val="0"/>
                <w:sz w:val="16"/>
                <w:szCs w:val="16"/>
              </w:rPr>
              <w:t>6</w:t>
            </w:r>
            <w:r w:rsidRPr="00A60F77">
              <w:rPr>
                <w:rFonts w:ascii="Times New Roman" w:hAnsi="Times New Roman" w:hint="eastAsia"/>
                <w:kern w:val="0"/>
                <w:sz w:val="16"/>
                <w:szCs w:val="16"/>
              </w:rPr>
              <w:t>、</w:t>
            </w:r>
            <w:r w:rsidRPr="00A60F77">
              <w:rPr>
                <w:rFonts w:ascii="Times New Roman" w:hAnsi="Times New Roman"/>
                <w:kern w:val="0"/>
                <w:sz w:val="16"/>
                <w:szCs w:val="16"/>
              </w:rPr>
              <w:t>57</w:t>
            </w:r>
            <w:r w:rsidRPr="00A60F77">
              <w:rPr>
                <w:rFonts w:ascii="Times New Roman" w:hAnsi="Times New Roman" w:hint="eastAsia"/>
                <w:kern w:val="0"/>
                <w:sz w:val="16"/>
                <w:szCs w:val="16"/>
              </w:rPr>
              <w:t>、</w:t>
            </w:r>
            <w:r w:rsidRPr="00A60F77">
              <w:rPr>
                <w:rFonts w:ascii="Times New Roman" w:hAnsi="Times New Roman"/>
                <w:kern w:val="0"/>
                <w:sz w:val="16"/>
                <w:szCs w:val="16"/>
              </w:rPr>
              <w:t>58</w:t>
            </w:r>
            <w:r w:rsidRPr="00A60F77">
              <w:rPr>
                <w:rFonts w:ascii="Times New Roman" w:hAnsi="Times New Roman" w:hint="eastAsia"/>
                <w:kern w:val="0"/>
                <w:sz w:val="16"/>
                <w:szCs w:val="16"/>
              </w:rPr>
              <w:t>、</w:t>
            </w:r>
            <w:r w:rsidRPr="00A60F77">
              <w:rPr>
                <w:rFonts w:ascii="Times New Roman" w:hAnsi="Times New Roman"/>
                <w:kern w:val="0"/>
                <w:sz w:val="16"/>
                <w:szCs w:val="16"/>
              </w:rPr>
              <w:t>59</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97.4</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567.76 </w:t>
            </w:r>
          </w:p>
        </w:tc>
        <w:tc>
          <w:tcPr>
            <w:tcW w:w="1276" w:type="dxa"/>
            <w:vAlign w:val="center"/>
          </w:tcPr>
          <w:p w:rsidR="00EA3A95" w:rsidRDefault="00EA3A95">
            <w:pPr>
              <w:jc w:val="center"/>
              <w:rPr>
                <w:rFonts w:ascii="宋体" w:cs="宋体"/>
                <w:sz w:val="20"/>
                <w:szCs w:val="20"/>
              </w:rPr>
            </w:pPr>
            <w:r>
              <w:rPr>
                <w:sz w:val="20"/>
                <w:szCs w:val="20"/>
              </w:rPr>
              <w:t xml:space="preserve">55300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钱明文</w:t>
            </w:r>
            <w:r w:rsidRPr="00A60F77">
              <w:rPr>
                <w:rFonts w:ascii="Times New Roman" w:hAnsi="Times New Roman"/>
                <w:kern w:val="0"/>
                <w:sz w:val="20"/>
                <w:szCs w:val="20"/>
              </w:rPr>
              <w:t>620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24</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玉新西片</w:t>
            </w:r>
            <w:r w:rsidRPr="00A60F77">
              <w:rPr>
                <w:rFonts w:ascii="Times New Roman" w:hAnsi="Times New Roman"/>
                <w:kern w:val="0"/>
                <w:sz w:val="16"/>
                <w:szCs w:val="16"/>
              </w:rPr>
              <w:t>70</w:t>
            </w:r>
            <w:r w:rsidRPr="00A60F77">
              <w:rPr>
                <w:rFonts w:ascii="Times New Roman" w:hAnsi="Times New Roman" w:hint="eastAsia"/>
                <w:kern w:val="0"/>
                <w:sz w:val="16"/>
                <w:szCs w:val="16"/>
              </w:rPr>
              <w:t>、</w:t>
            </w:r>
            <w:r w:rsidRPr="00A60F77">
              <w:rPr>
                <w:rFonts w:ascii="Times New Roman" w:hAnsi="Times New Roman"/>
                <w:kern w:val="0"/>
                <w:sz w:val="16"/>
                <w:szCs w:val="16"/>
              </w:rPr>
              <w:t>74</w:t>
            </w:r>
            <w:r w:rsidRPr="00A60F77">
              <w:rPr>
                <w:rFonts w:ascii="Times New Roman" w:hAnsi="Times New Roman" w:hint="eastAsia"/>
                <w:kern w:val="0"/>
                <w:sz w:val="16"/>
                <w:szCs w:val="16"/>
              </w:rPr>
              <w:t>、</w:t>
            </w:r>
            <w:r w:rsidRPr="00A60F77">
              <w:rPr>
                <w:rFonts w:ascii="Times New Roman" w:hAnsi="Times New Roman"/>
                <w:kern w:val="0"/>
                <w:sz w:val="16"/>
                <w:szCs w:val="16"/>
              </w:rPr>
              <w:t>78</w:t>
            </w:r>
            <w:r w:rsidRPr="00A60F77">
              <w:rPr>
                <w:rFonts w:ascii="Times New Roman" w:hAnsi="Times New Roman" w:hint="eastAsia"/>
                <w:kern w:val="0"/>
                <w:sz w:val="16"/>
                <w:szCs w:val="16"/>
              </w:rPr>
              <w:t>、</w:t>
            </w:r>
            <w:r w:rsidRPr="00A60F77">
              <w:rPr>
                <w:rFonts w:ascii="Times New Roman" w:hAnsi="Times New Roman"/>
                <w:kern w:val="0"/>
                <w:sz w:val="16"/>
                <w:szCs w:val="16"/>
              </w:rPr>
              <w:t>81</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69.22</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41532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原一水两用</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25</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玉新东片</w:t>
            </w:r>
            <w:r w:rsidRPr="00A60F77">
              <w:rPr>
                <w:rFonts w:ascii="Times New Roman" w:hAnsi="Times New Roman"/>
                <w:kern w:val="0"/>
                <w:sz w:val="16"/>
                <w:szCs w:val="16"/>
              </w:rPr>
              <w:t>1</w:t>
            </w:r>
            <w:r w:rsidRPr="00A60F77">
              <w:rPr>
                <w:rFonts w:ascii="Times New Roman" w:hAnsi="Times New Roman" w:hint="eastAsia"/>
                <w:kern w:val="0"/>
                <w:sz w:val="16"/>
                <w:szCs w:val="16"/>
              </w:rPr>
              <w:t>、</w:t>
            </w:r>
            <w:r w:rsidRPr="00A60F77">
              <w:rPr>
                <w:rFonts w:ascii="Times New Roman" w:hAnsi="Times New Roman"/>
                <w:kern w:val="0"/>
                <w:sz w:val="16"/>
                <w:szCs w:val="16"/>
              </w:rPr>
              <w:t>2</w:t>
            </w:r>
            <w:r w:rsidRPr="00A60F77">
              <w:rPr>
                <w:rFonts w:ascii="Times New Roman" w:hAnsi="Times New Roman" w:hint="eastAsia"/>
                <w:kern w:val="0"/>
                <w:sz w:val="16"/>
                <w:szCs w:val="16"/>
              </w:rPr>
              <w:t>、</w:t>
            </w:r>
            <w:r w:rsidRPr="00A60F77">
              <w:rPr>
                <w:rFonts w:ascii="Times New Roman" w:hAnsi="Times New Roman"/>
                <w:kern w:val="0"/>
                <w:sz w:val="16"/>
                <w:szCs w:val="16"/>
              </w:rPr>
              <w:t>3</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161.81</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97086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原一水两用</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26</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玉新东片</w:t>
            </w:r>
            <w:r w:rsidRPr="00A60F77">
              <w:rPr>
                <w:rFonts w:ascii="Times New Roman" w:hAnsi="Times New Roman"/>
                <w:kern w:val="0"/>
                <w:sz w:val="16"/>
                <w:szCs w:val="16"/>
              </w:rPr>
              <w:t>4</w:t>
            </w:r>
            <w:r w:rsidRPr="00A60F77">
              <w:rPr>
                <w:rFonts w:ascii="Times New Roman" w:hAnsi="Times New Roman" w:hint="eastAsia"/>
                <w:kern w:val="0"/>
                <w:sz w:val="16"/>
                <w:szCs w:val="16"/>
              </w:rPr>
              <w:t>、</w:t>
            </w:r>
            <w:r w:rsidRPr="00A60F77">
              <w:rPr>
                <w:rFonts w:ascii="Times New Roman" w:hAnsi="Times New Roman"/>
                <w:kern w:val="0"/>
                <w:sz w:val="16"/>
                <w:szCs w:val="16"/>
              </w:rPr>
              <w:t>5</w:t>
            </w:r>
            <w:r w:rsidRPr="00A60F77">
              <w:rPr>
                <w:rFonts w:ascii="Times New Roman" w:hAnsi="Times New Roman" w:hint="eastAsia"/>
                <w:kern w:val="0"/>
                <w:sz w:val="16"/>
                <w:szCs w:val="16"/>
              </w:rPr>
              <w:t>、</w:t>
            </w:r>
            <w:r w:rsidRPr="00A60F77">
              <w:rPr>
                <w:rFonts w:ascii="Times New Roman" w:hAnsi="Times New Roman"/>
                <w:kern w:val="0"/>
                <w:sz w:val="16"/>
                <w:szCs w:val="16"/>
              </w:rPr>
              <w:t>6</w:t>
            </w:r>
            <w:r w:rsidRPr="00A60F77">
              <w:rPr>
                <w:rFonts w:ascii="Times New Roman" w:hAnsi="Times New Roman" w:hint="eastAsia"/>
                <w:kern w:val="0"/>
                <w:sz w:val="16"/>
                <w:szCs w:val="16"/>
              </w:rPr>
              <w:t>、</w:t>
            </w:r>
            <w:r w:rsidRPr="00A60F77">
              <w:rPr>
                <w:rFonts w:ascii="Times New Roman" w:hAnsi="Times New Roman"/>
                <w:kern w:val="0"/>
                <w:sz w:val="16"/>
                <w:szCs w:val="16"/>
              </w:rPr>
              <w:t>7</w:t>
            </w:r>
            <w:r w:rsidRPr="00A60F77">
              <w:rPr>
                <w:rFonts w:ascii="Times New Roman" w:hAnsi="Times New Roman" w:hint="eastAsia"/>
                <w:kern w:val="0"/>
                <w:sz w:val="16"/>
                <w:szCs w:val="16"/>
              </w:rPr>
              <w:t>、</w:t>
            </w:r>
            <w:r w:rsidRPr="00A60F77">
              <w:rPr>
                <w:rFonts w:ascii="Times New Roman" w:hAnsi="Times New Roman"/>
                <w:kern w:val="0"/>
                <w:sz w:val="16"/>
                <w:szCs w:val="16"/>
              </w:rPr>
              <w:t>8</w:t>
            </w:r>
            <w:r w:rsidRPr="00A60F77">
              <w:rPr>
                <w:rFonts w:ascii="Times New Roman" w:hAnsi="Times New Roman" w:hint="eastAsia"/>
                <w:kern w:val="0"/>
                <w:sz w:val="16"/>
                <w:szCs w:val="16"/>
              </w:rPr>
              <w:t>、</w:t>
            </w:r>
            <w:r w:rsidRPr="00A60F77">
              <w:rPr>
                <w:rFonts w:ascii="Times New Roman" w:hAnsi="Times New Roman"/>
                <w:kern w:val="0"/>
                <w:sz w:val="16"/>
                <w:szCs w:val="16"/>
              </w:rPr>
              <w:t>9</w:t>
            </w:r>
            <w:r w:rsidRPr="00A60F77">
              <w:rPr>
                <w:rFonts w:ascii="Times New Roman" w:hAnsi="Times New Roman" w:hint="eastAsia"/>
                <w:kern w:val="0"/>
                <w:sz w:val="16"/>
                <w:szCs w:val="16"/>
              </w:rPr>
              <w:t>、</w:t>
            </w:r>
            <w:r w:rsidRPr="00A60F77">
              <w:rPr>
                <w:rFonts w:ascii="Times New Roman" w:hAnsi="Times New Roman"/>
                <w:kern w:val="0"/>
                <w:sz w:val="16"/>
                <w:szCs w:val="16"/>
              </w:rPr>
              <w:t>10</w:t>
            </w:r>
            <w:r w:rsidRPr="00A60F77">
              <w:rPr>
                <w:rFonts w:ascii="Times New Roman" w:hAnsi="Times New Roman" w:hint="eastAsia"/>
                <w:kern w:val="0"/>
                <w:sz w:val="16"/>
                <w:szCs w:val="16"/>
              </w:rPr>
              <w:t>、</w:t>
            </w:r>
            <w:r w:rsidRPr="00A60F77">
              <w:rPr>
                <w:rFonts w:ascii="Times New Roman" w:hAnsi="Times New Roman"/>
                <w:kern w:val="0"/>
                <w:sz w:val="16"/>
                <w:szCs w:val="16"/>
              </w:rPr>
              <w:t>11</w:t>
            </w:r>
            <w:r w:rsidRPr="00A60F77">
              <w:rPr>
                <w:rFonts w:ascii="Times New Roman" w:hAnsi="Times New Roman" w:hint="eastAsia"/>
                <w:kern w:val="0"/>
                <w:sz w:val="16"/>
                <w:szCs w:val="16"/>
              </w:rPr>
              <w:t>、</w:t>
            </w:r>
            <w:r w:rsidRPr="00A60F77">
              <w:rPr>
                <w:rFonts w:ascii="Times New Roman" w:hAnsi="Times New Roman"/>
                <w:kern w:val="0"/>
                <w:sz w:val="16"/>
                <w:szCs w:val="16"/>
              </w:rPr>
              <w:t>12</w:t>
            </w:r>
            <w:r w:rsidRPr="00A60F77">
              <w:rPr>
                <w:rFonts w:ascii="Times New Roman" w:hAnsi="Times New Roman" w:hint="eastAsia"/>
                <w:kern w:val="0"/>
                <w:sz w:val="16"/>
                <w:szCs w:val="16"/>
              </w:rPr>
              <w:t>、</w:t>
            </w:r>
            <w:r w:rsidRPr="00A60F77">
              <w:rPr>
                <w:rFonts w:ascii="Times New Roman" w:hAnsi="Times New Roman"/>
                <w:kern w:val="0"/>
                <w:sz w:val="16"/>
                <w:szCs w:val="16"/>
              </w:rPr>
              <w:t>13</w:t>
            </w:r>
            <w:r w:rsidRPr="00A60F77">
              <w:rPr>
                <w:rFonts w:ascii="Times New Roman" w:hAnsi="Times New Roman" w:hint="eastAsia"/>
                <w:kern w:val="0"/>
                <w:sz w:val="16"/>
                <w:szCs w:val="16"/>
              </w:rPr>
              <w:t>、</w:t>
            </w:r>
            <w:r w:rsidRPr="00A60F77">
              <w:rPr>
                <w:rFonts w:ascii="Times New Roman" w:hAnsi="Times New Roman"/>
                <w:kern w:val="0"/>
                <w:sz w:val="16"/>
                <w:szCs w:val="16"/>
              </w:rPr>
              <w:t>14</w:t>
            </w:r>
            <w:r w:rsidRPr="00A60F77">
              <w:rPr>
                <w:rFonts w:ascii="Times New Roman" w:hAnsi="Times New Roman" w:hint="eastAsia"/>
                <w:kern w:val="0"/>
                <w:sz w:val="16"/>
                <w:szCs w:val="16"/>
              </w:rPr>
              <w:t>、</w:t>
            </w:r>
            <w:r w:rsidRPr="00A60F77">
              <w:rPr>
                <w:rFonts w:ascii="Times New Roman" w:hAnsi="Times New Roman"/>
                <w:kern w:val="0"/>
                <w:sz w:val="16"/>
                <w:szCs w:val="16"/>
              </w:rPr>
              <w:t>15</w:t>
            </w:r>
            <w:r w:rsidRPr="00A60F77">
              <w:rPr>
                <w:rFonts w:ascii="Times New Roman" w:hAnsi="Times New Roman" w:hint="eastAsia"/>
                <w:kern w:val="0"/>
                <w:sz w:val="16"/>
                <w:szCs w:val="16"/>
              </w:rPr>
              <w:t>、</w:t>
            </w:r>
            <w:r w:rsidRPr="00A60F77">
              <w:rPr>
                <w:rFonts w:ascii="Times New Roman" w:hAnsi="Times New Roman"/>
                <w:kern w:val="0"/>
                <w:sz w:val="16"/>
                <w:szCs w:val="16"/>
              </w:rPr>
              <w:t>16</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238.44</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143064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原一水两用</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27</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玉新东片</w:t>
            </w:r>
            <w:r w:rsidRPr="00A60F77">
              <w:rPr>
                <w:rFonts w:ascii="Times New Roman" w:hAnsi="Times New Roman"/>
                <w:kern w:val="0"/>
                <w:sz w:val="16"/>
                <w:szCs w:val="16"/>
              </w:rPr>
              <w:t>17</w:t>
            </w:r>
            <w:r w:rsidRPr="00A60F77">
              <w:rPr>
                <w:rFonts w:ascii="Times New Roman" w:hAnsi="Times New Roman" w:hint="eastAsia"/>
                <w:kern w:val="0"/>
                <w:sz w:val="16"/>
                <w:szCs w:val="16"/>
              </w:rPr>
              <w:t>、</w:t>
            </w:r>
            <w:r w:rsidRPr="00A60F77">
              <w:rPr>
                <w:rFonts w:ascii="Times New Roman" w:hAnsi="Times New Roman"/>
                <w:kern w:val="0"/>
                <w:sz w:val="16"/>
                <w:szCs w:val="16"/>
              </w:rPr>
              <w:t>18</w:t>
            </w:r>
            <w:r w:rsidRPr="00A60F77">
              <w:rPr>
                <w:rFonts w:ascii="Times New Roman" w:hAnsi="Times New Roman" w:hint="eastAsia"/>
                <w:kern w:val="0"/>
                <w:sz w:val="16"/>
                <w:szCs w:val="16"/>
              </w:rPr>
              <w:t>、</w:t>
            </w:r>
            <w:r w:rsidRPr="00A60F77">
              <w:rPr>
                <w:rFonts w:ascii="Times New Roman" w:hAnsi="Times New Roman"/>
                <w:kern w:val="0"/>
                <w:sz w:val="16"/>
                <w:szCs w:val="16"/>
              </w:rPr>
              <w:t>19</w:t>
            </w:r>
            <w:r w:rsidRPr="00A60F77">
              <w:rPr>
                <w:rFonts w:ascii="Times New Roman" w:hAnsi="Times New Roman" w:hint="eastAsia"/>
                <w:kern w:val="0"/>
                <w:sz w:val="16"/>
                <w:szCs w:val="16"/>
              </w:rPr>
              <w:t>、</w:t>
            </w:r>
            <w:r w:rsidRPr="00A60F77">
              <w:rPr>
                <w:rFonts w:ascii="Times New Roman" w:hAnsi="Times New Roman"/>
                <w:kern w:val="0"/>
                <w:sz w:val="16"/>
                <w:szCs w:val="16"/>
              </w:rPr>
              <w:t>20</w:t>
            </w:r>
            <w:r w:rsidRPr="00A60F77">
              <w:rPr>
                <w:rFonts w:ascii="Times New Roman" w:hAnsi="Times New Roman" w:hint="eastAsia"/>
                <w:kern w:val="0"/>
                <w:sz w:val="16"/>
                <w:szCs w:val="16"/>
              </w:rPr>
              <w:t>、</w:t>
            </w:r>
            <w:r w:rsidRPr="00A60F77">
              <w:rPr>
                <w:rFonts w:ascii="Times New Roman" w:hAnsi="Times New Roman"/>
                <w:kern w:val="0"/>
                <w:sz w:val="16"/>
                <w:szCs w:val="16"/>
              </w:rPr>
              <w:t>21</w:t>
            </w:r>
            <w:r w:rsidRPr="00A60F77">
              <w:rPr>
                <w:rFonts w:ascii="Times New Roman" w:hAnsi="Times New Roman" w:hint="eastAsia"/>
                <w:kern w:val="0"/>
                <w:sz w:val="16"/>
                <w:szCs w:val="16"/>
              </w:rPr>
              <w:t>、</w:t>
            </w:r>
            <w:r w:rsidRPr="00A60F77">
              <w:rPr>
                <w:rFonts w:ascii="Times New Roman" w:hAnsi="Times New Roman"/>
                <w:kern w:val="0"/>
                <w:sz w:val="16"/>
                <w:szCs w:val="16"/>
              </w:rPr>
              <w:t>22</w:t>
            </w:r>
            <w:r w:rsidRPr="00A60F77">
              <w:rPr>
                <w:rFonts w:ascii="Times New Roman" w:hAnsi="Times New Roman" w:hint="eastAsia"/>
                <w:kern w:val="0"/>
                <w:sz w:val="16"/>
                <w:szCs w:val="16"/>
              </w:rPr>
              <w:t>、</w:t>
            </w:r>
            <w:r w:rsidRPr="00A60F77">
              <w:rPr>
                <w:rFonts w:ascii="Times New Roman" w:hAnsi="Times New Roman"/>
                <w:kern w:val="0"/>
                <w:sz w:val="16"/>
                <w:szCs w:val="16"/>
              </w:rPr>
              <w:t>23</w:t>
            </w:r>
            <w:r w:rsidRPr="00A60F77">
              <w:rPr>
                <w:rFonts w:ascii="Times New Roman" w:hAnsi="Times New Roman" w:hint="eastAsia"/>
                <w:kern w:val="0"/>
                <w:sz w:val="16"/>
                <w:szCs w:val="16"/>
              </w:rPr>
              <w:t>、</w:t>
            </w:r>
            <w:r w:rsidRPr="00A60F77">
              <w:rPr>
                <w:rFonts w:ascii="Times New Roman" w:hAnsi="Times New Roman"/>
                <w:kern w:val="0"/>
                <w:sz w:val="16"/>
                <w:szCs w:val="16"/>
              </w:rPr>
              <w:t>24</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245.32</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147192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原一水两用</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28</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玉新东片</w:t>
            </w:r>
            <w:r w:rsidRPr="00A60F77">
              <w:rPr>
                <w:rFonts w:ascii="Times New Roman" w:hAnsi="Times New Roman"/>
                <w:kern w:val="0"/>
                <w:sz w:val="16"/>
                <w:szCs w:val="16"/>
              </w:rPr>
              <w:t>35</w:t>
            </w:r>
            <w:r w:rsidRPr="00A60F77">
              <w:rPr>
                <w:rFonts w:ascii="Times New Roman" w:hAnsi="Times New Roman" w:hint="eastAsia"/>
                <w:kern w:val="0"/>
                <w:sz w:val="16"/>
                <w:szCs w:val="16"/>
              </w:rPr>
              <w:t>、</w:t>
            </w:r>
            <w:r w:rsidRPr="00A60F77">
              <w:rPr>
                <w:rFonts w:ascii="Times New Roman" w:hAnsi="Times New Roman"/>
                <w:kern w:val="0"/>
                <w:sz w:val="16"/>
                <w:szCs w:val="16"/>
              </w:rPr>
              <w:t>36</w:t>
            </w:r>
            <w:r w:rsidRPr="00A60F77">
              <w:rPr>
                <w:rFonts w:ascii="Times New Roman" w:hAnsi="Times New Roman" w:hint="eastAsia"/>
                <w:kern w:val="0"/>
                <w:sz w:val="16"/>
                <w:szCs w:val="16"/>
              </w:rPr>
              <w:t>、</w:t>
            </w:r>
            <w:r w:rsidRPr="00A60F77">
              <w:rPr>
                <w:rFonts w:ascii="Times New Roman" w:hAnsi="Times New Roman"/>
                <w:kern w:val="0"/>
                <w:sz w:val="16"/>
                <w:szCs w:val="16"/>
              </w:rPr>
              <w:t>37</w:t>
            </w:r>
            <w:r w:rsidRPr="00A60F77">
              <w:rPr>
                <w:rFonts w:ascii="Times New Roman" w:hAnsi="Times New Roman" w:hint="eastAsia"/>
                <w:kern w:val="0"/>
                <w:sz w:val="16"/>
                <w:szCs w:val="16"/>
              </w:rPr>
              <w:t>、</w:t>
            </w:r>
            <w:r w:rsidRPr="00A60F77">
              <w:rPr>
                <w:rFonts w:ascii="Times New Roman" w:hAnsi="Times New Roman"/>
                <w:kern w:val="0"/>
                <w:sz w:val="16"/>
                <w:szCs w:val="16"/>
              </w:rPr>
              <w:t>38</w:t>
            </w:r>
            <w:r w:rsidRPr="00A60F77">
              <w:rPr>
                <w:rFonts w:ascii="Times New Roman" w:hAnsi="Times New Roman" w:hint="eastAsia"/>
                <w:kern w:val="0"/>
                <w:sz w:val="16"/>
                <w:szCs w:val="16"/>
              </w:rPr>
              <w:t>、</w:t>
            </w:r>
            <w:r w:rsidRPr="00A60F77">
              <w:rPr>
                <w:rFonts w:ascii="Times New Roman" w:hAnsi="Times New Roman"/>
                <w:kern w:val="0"/>
                <w:sz w:val="16"/>
                <w:szCs w:val="16"/>
              </w:rPr>
              <w:t>40</w:t>
            </w:r>
            <w:r w:rsidRPr="00A60F77">
              <w:rPr>
                <w:rFonts w:ascii="Times New Roman" w:hAnsi="Times New Roman" w:hint="eastAsia"/>
                <w:kern w:val="0"/>
                <w:sz w:val="16"/>
                <w:szCs w:val="16"/>
              </w:rPr>
              <w:t>、</w:t>
            </w:r>
            <w:r w:rsidRPr="00A60F77">
              <w:rPr>
                <w:rFonts w:ascii="Times New Roman" w:hAnsi="Times New Roman"/>
                <w:kern w:val="0"/>
                <w:sz w:val="16"/>
                <w:szCs w:val="16"/>
              </w:rPr>
              <w:t>41</w:t>
            </w:r>
            <w:r w:rsidRPr="00A60F77">
              <w:rPr>
                <w:rFonts w:ascii="Times New Roman" w:hAnsi="Times New Roman" w:hint="eastAsia"/>
                <w:kern w:val="0"/>
                <w:sz w:val="16"/>
                <w:szCs w:val="16"/>
              </w:rPr>
              <w:t>、</w:t>
            </w:r>
            <w:r w:rsidRPr="00A60F77">
              <w:rPr>
                <w:rFonts w:ascii="Times New Roman" w:hAnsi="Times New Roman"/>
                <w:kern w:val="0"/>
                <w:sz w:val="16"/>
                <w:szCs w:val="16"/>
              </w:rPr>
              <w:t>44</w:t>
            </w:r>
            <w:r w:rsidRPr="00A60F77">
              <w:rPr>
                <w:rFonts w:ascii="Times New Roman" w:hAnsi="Times New Roman" w:hint="eastAsia"/>
                <w:kern w:val="0"/>
                <w:sz w:val="16"/>
                <w:szCs w:val="16"/>
              </w:rPr>
              <w:t>、</w:t>
            </w:r>
            <w:r w:rsidRPr="00A60F77">
              <w:rPr>
                <w:rFonts w:ascii="Times New Roman" w:hAnsi="Times New Roman"/>
                <w:kern w:val="0"/>
                <w:sz w:val="16"/>
                <w:szCs w:val="16"/>
              </w:rPr>
              <w:t>45</w:t>
            </w:r>
            <w:r w:rsidRPr="00A60F77">
              <w:rPr>
                <w:rFonts w:ascii="Times New Roman" w:hAnsi="Times New Roman" w:hint="eastAsia"/>
                <w:kern w:val="0"/>
                <w:sz w:val="16"/>
                <w:szCs w:val="16"/>
              </w:rPr>
              <w:t>、</w:t>
            </w:r>
            <w:r w:rsidRPr="00A60F77">
              <w:rPr>
                <w:rFonts w:ascii="Times New Roman" w:hAnsi="Times New Roman"/>
                <w:kern w:val="0"/>
                <w:sz w:val="16"/>
                <w:szCs w:val="16"/>
              </w:rPr>
              <w:t>48</w:t>
            </w:r>
            <w:r w:rsidRPr="00A60F77">
              <w:rPr>
                <w:rFonts w:ascii="Times New Roman" w:hAnsi="Times New Roman" w:hint="eastAsia"/>
                <w:kern w:val="0"/>
                <w:sz w:val="16"/>
                <w:szCs w:val="16"/>
              </w:rPr>
              <w:t>、</w:t>
            </w:r>
            <w:r w:rsidRPr="00A60F77">
              <w:rPr>
                <w:rFonts w:ascii="Times New Roman" w:hAnsi="Times New Roman"/>
                <w:kern w:val="0"/>
                <w:sz w:val="16"/>
                <w:szCs w:val="16"/>
              </w:rPr>
              <w:t>49</w:t>
            </w:r>
            <w:r w:rsidRPr="00A60F77">
              <w:rPr>
                <w:rFonts w:ascii="Times New Roman" w:hAnsi="Times New Roman" w:hint="eastAsia"/>
                <w:kern w:val="0"/>
                <w:sz w:val="16"/>
                <w:szCs w:val="16"/>
              </w:rPr>
              <w:t>、</w:t>
            </w:r>
            <w:r w:rsidRPr="00A60F77">
              <w:rPr>
                <w:rFonts w:ascii="Times New Roman" w:hAnsi="Times New Roman"/>
                <w:kern w:val="0"/>
                <w:sz w:val="16"/>
                <w:szCs w:val="16"/>
              </w:rPr>
              <w:t>50</w:t>
            </w:r>
            <w:r w:rsidRPr="00A60F77">
              <w:rPr>
                <w:rFonts w:ascii="Times New Roman" w:hAnsi="Times New Roman" w:hint="eastAsia"/>
                <w:kern w:val="0"/>
                <w:sz w:val="16"/>
                <w:szCs w:val="16"/>
              </w:rPr>
              <w:t>、</w:t>
            </w:r>
            <w:r w:rsidRPr="00A60F77">
              <w:rPr>
                <w:rFonts w:ascii="Times New Roman" w:hAnsi="Times New Roman"/>
                <w:kern w:val="0"/>
                <w:sz w:val="16"/>
                <w:szCs w:val="16"/>
              </w:rPr>
              <w:t>53</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346.72</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277376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刘广军、王统柱、张亮、于正兵等</w:t>
            </w:r>
            <w:r w:rsidRPr="00A60F77">
              <w:rPr>
                <w:rFonts w:ascii="Times New Roman" w:hAnsi="Times New Roman"/>
                <w:kern w:val="0"/>
                <w:sz w:val="20"/>
                <w:szCs w:val="20"/>
              </w:rPr>
              <w:t>500</w:t>
            </w:r>
          </w:p>
        </w:tc>
        <w:tc>
          <w:tcPr>
            <w:tcW w:w="264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29</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玉新东片</w:t>
            </w:r>
            <w:r w:rsidRPr="00A60F77">
              <w:rPr>
                <w:rFonts w:ascii="Times New Roman" w:hAnsi="Times New Roman"/>
                <w:kern w:val="0"/>
                <w:sz w:val="16"/>
                <w:szCs w:val="16"/>
              </w:rPr>
              <w:t>25</w:t>
            </w:r>
            <w:r w:rsidRPr="00A60F77">
              <w:rPr>
                <w:rFonts w:ascii="Times New Roman" w:hAnsi="Times New Roman" w:hint="eastAsia"/>
                <w:kern w:val="0"/>
                <w:sz w:val="16"/>
                <w:szCs w:val="16"/>
              </w:rPr>
              <w:t>、</w:t>
            </w:r>
            <w:r w:rsidRPr="00A60F77">
              <w:rPr>
                <w:rFonts w:ascii="Times New Roman" w:hAnsi="Times New Roman"/>
                <w:kern w:val="0"/>
                <w:sz w:val="16"/>
                <w:szCs w:val="16"/>
              </w:rPr>
              <w:t>26</w:t>
            </w:r>
            <w:r w:rsidRPr="00A60F77">
              <w:rPr>
                <w:rFonts w:ascii="Times New Roman" w:hAnsi="Times New Roman" w:hint="eastAsia"/>
                <w:kern w:val="0"/>
                <w:sz w:val="16"/>
                <w:szCs w:val="16"/>
              </w:rPr>
              <w:t>、</w:t>
            </w:r>
            <w:r w:rsidRPr="00A60F77">
              <w:rPr>
                <w:rFonts w:ascii="Times New Roman" w:hAnsi="Times New Roman"/>
                <w:kern w:val="0"/>
                <w:sz w:val="16"/>
                <w:szCs w:val="16"/>
              </w:rPr>
              <w:t>27</w:t>
            </w:r>
            <w:r w:rsidRPr="00A60F77">
              <w:rPr>
                <w:rFonts w:ascii="Times New Roman" w:hAnsi="Times New Roman" w:hint="eastAsia"/>
                <w:kern w:val="0"/>
                <w:sz w:val="16"/>
                <w:szCs w:val="16"/>
              </w:rPr>
              <w:t>、</w:t>
            </w:r>
            <w:r w:rsidRPr="00A60F77">
              <w:rPr>
                <w:rFonts w:ascii="Times New Roman" w:hAnsi="Times New Roman"/>
                <w:kern w:val="0"/>
                <w:sz w:val="16"/>
                <w:szCs w:val="16"/>
              </w:rPr>
              <w:t>28</w:t>
            </w:r>
            <w:r w:rsidRPr="00A60F77">
              <w:rPr>
                <w:rFonts w:ascii="Times New Roman" w:hAnsi="Times New Roman" w:hint="eastAsia"/>
                <w:kern w:val="0"/>
                <w:sz w:val="16"/>
                <w:szCs w:val="16"/>
              </w:rPr>
              <w:t>、</w:t>
            </w:r>
            <w:r w:rsidRPr="00A60F77">
              <w:rPr>
                <w:rFonts w:ascii="Times New Roman" w:hAnsi="Times New Roman"/>
                <w:kern w:val="0"/>
                <w:sz w:val="16"/>
                <w:szCs w:val="16"/>
              </w:rPr>
              <w:t>29</w:t>
            </w:r>
            <w:r w:rsidRPr="00A60F77">
              <w:rPr>
                <w:rFonts w:ascii="Times New Roman" w:hAnsi="Times New Roman" w:hint="eastAsia"/>
                <w:kern w:val="0"/>
                <w:sz w:val="16"/>
                <w:szCs w:val="16"/>
              </w:rPr>
              <w:t>、</w:t>
            </w:r>
            <w:r w:rsidRPr="00A60F77">
              <w:rPr>
                <w:rFonts w:ascii="Times New Roman" w:hAnsi="Times New Roman"/>
                <w:kern w:val="0"/>
                <w:sz w:val="16"/>
                <w:szCs w:val="16"/>
              </w:rPr>
              <w:t>30</w:t>
            </w:r>
            <w:r w:rsidRPr="00A60F77">
              <w:rPr>
                <w:rFonts w:ascii="Times New Roman" w:hAnsi="Times New Roman" w:hint="eastAsia"/>
                <w:kern w:val="0"/>
                <w:sz w:val="16"/>
                <w:szCs w:val="16"/>
              </w:rPr>
              <w:t>、</w:t>
            </w:r>
            <w:r w:rsidRPr="00A60F77">
              <w:rPr>
                <w:rFonts w:ascii="Times New Roman" w:hAnsi="Times New Roman"/>
                <w:kern w:val="0"/>
                <w:sz w:val="16"/>
                <w:szCs w:val="16"/>
              </w:rPr>
              <w:t>31</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188.6</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113160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原一水两用</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30</w:t>
            </w:r>
          </w:p>
        </w:tc>
        <w:tc>
          <w:tcPr>
            <w:tcW w:w="2409"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玉新东片</w:t>
            </w:r>
            <w:r w:rsidRPr="00A60F77">
              <w:rPr>
                <w:rFonts w:ascii="Times New Roman" w:hAnsi="Times New Roman"/>
                <w:kern w:val="0"/>
                <w:sz w:val="16"/>
                <w:szCs w:val="16"/>
              </w:rPr>
              <w:t>32</w:t>
            </w:r>
            <w:r w:rsidRPr="00A60F77">
              <w:rPr>
                <w:rFonts w:ascii="Times New Roman" w:hAnsi="Times New Roman" w:hint="eastAsia"/>
                <w:kern w:val="0"/>
                <w:sz w:val="16"/>
                <w:szCs w:val="16"/>
              </w:rPr>
              <w:t>、</w:t>
            </w:r>
            <w:r w:rsidRPr="00A60F77">
              <w:rPr>
                <w:rFonts w:ascii="Times New Roman" w:hAnsi="Times New Roman"/>
                <w:kern w:val="0"/>
                <w:sz w:val="16"/>
                <w:szCs w:val="16"/>
              </w:rPr>
              <w:t>33</w:t>
            </w:r>
            <w:r w:rsidRPr="00A60F77">
              <w:rPr>
                <w:rFonts w:ascii="Times New Roman" w:hAnsi="Times New Roman" w:hint="eastAsia"/>
                <w:kern w:val="0"/>
                <w:sz w:val="16"/>
                <w:szCs w:val="16"/>
              </w:rPr>
              <w:t>、</w:t>
            </w:r>
            <w:r w:rsidRPr="00A60F77">
              <w:rPr>
                <w:rFonts w:ascii="Times New Roman" w:hAnsi="Times New Roman"/>
                <w:kern w:val="0"/>
                <w:sz w:val="16"/>
                <w:szCs w:val="16"/>
              </w:rPr>
              <w:t>34</w:t>
            </w:r>
          </w:p>
        </w:tc>
        <w:tc>
          <w:tcPr>
            <w:tcW w:w="993"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146.79</w:t>
            </w:r>
          </w:p>
        </w:tc>
        <w:tc>
          <w:tcPr>
            <w:tcW w:w="708"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117432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潘友富</w:t>
            </w:r>
            <w:r w:rsidRPr="00A60F77">
              <w:rPr>
                <w:rFonts w:ascii="Times New Roman" w:hAnsi="Times New Roman"/>
                <w:kern w:val="0"/>
                <w:sz w:val="20"/>
                <w:szCs w:val="20"/>
              </w:rPr>
              <w:t>500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bl>
    <w:p w:rsidR="00EA3A95" w:rsidRPr="009A6D0C" w:rsidRDefault="00EA3A95" w:rsidP="00EA3A95">
      <w:pPr>
        <w:spacing w:line="720" w:lineRule="auto"/>
        <w:ind w:firstLineChars="1650" w:firstLine="31680"/>
        <w:rPr>
          <w:rFonts w:ascii="宋体"/>
          <w:b/>
          <w:color w:val="000000"/>
          <w:sz w:val="32"/>
          <w:szCs w:val="32"/>
        </w:rPr>
      </w:pPr>
      <w:r w:rsidRPr="009A6D0C">
        <w:rPr>
          <w:rFonts w:ascii="宋体" w:hAnsi="宋体" w:hint="eastAsia"/>
          <w:b/>
          <w:color w:val="000000"/>
          <w:sz w:val="32"/>
          <w:szCs w:val="32"/>
        </w:rPr>
        <w:t>招租池塘情况一览表</w:t>
      </w:r>
    </w:p>
    <w:tbl>
      <w:tblPr>
        <w:tblW w:w="1430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2268"/>
        <w:gridCol w:w="992"/>
        <w:gridCol w:w="850"/>
        <w:gridCol w:w="1134"/>
        <w:gridCol w:w="1134"/>
        <w:gridCol w:w="1276"/>
        <w:gridCol w:w="1985"/>
        <w:gridCol w:w="1417"/>
        <w:gridCol w:w="2649"/>
      </w:tblGrid>
      <w:tr w:rsidR="00EA3A95" w:rsidRPr="00A60F77" w:rsidTr="00A60F77">
        <w:trPr>
          <w:trHeight w:val="608"/>
          <w:jc w:val="center"/>
        </w:trPr>
        <w:tc>
          <w:tcPr>
            <w:tcW w:w="600"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招租池塘标段号</w:t>
            </w:r>
          </w:p>
        </w:tc>
        <w:tc>
          <w:tcPr>
            <w:tcW w:w="2268"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池塘位置</w:t>
            </w:r>
          </w:p>
        </w:tc>
        <w:tc>
          <w:tcPr>
            <w:tcW w:w="992"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租赁面积（亩）</w:t>
            </w:r>
          </w:p>
        </w:tc>
        <w:tc>
          <w:tcPr>
            <w:tcW w:w="850"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养殖类型</w:t>
            </w:r>
          </w:p>
        </w:tc>
        <w:tc>
          <w:tcPr>
            <w:tcW w:w="113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租赁到期时间</w:t>
            </w:r>
          </w:p>
        </w:tc>
        <w:tc>
          <w:tcPr>
            <w:tcW w:w="1134"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招租底价（每亩人民币元）</w:t>
            </w:r>
          </w:p>
        </w:tc>
        <w:tc>
          <w:tcPr>
            <w:tcW w:w="1276"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预付租金（人民币元）</w:t>
            </w:r>
          </w:p>
        </w:tc>
        <w:tc>
          <w:tcPr>
            <w:tcW w:w="1985"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竞租人的具体要求（公司、非法人组织、自然人）</w:t>
            </w:r>
          </w:p>
        </w:tc>
        <w:tc>
          <w:tcPr>
            <w:tcW w:w="1417"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原承租人及原单价</w:t>
            </w:r>
          </w:p>
        </w:tc>
        <w:tc>
          <w:tcPr>
            <w:tcW w:w="2649" w:type="dxa"/>
            <w:vAlign w:val="center"/>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备注</w:t>
            </w:r>
          </w:p>
        </w:tc>
      </w:tr>
      <w:tr w:rsidR="00EA3A95" w:rsidRPr="00A60F77" w:rsidTr="00E32DF1">
        <w:trPr>
          <w:trHeight w:val="605"/>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31</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玉新东片</w:t>
            </w:r>
            <w:r w:rsidRPr="00A60F77">
              <w:rPr>
                <w:rFonts w:ascii="Times New Roman" w:hAnsi="Times New Roman"/>
                <w:kern w:val="0"/>
                <w:sz w:val="16"/>
                <w:szCs w:val="16"/>
              </w:rPr>
              <w:t>39</w:t>
            </w:r>
            <w:r w:rsidRPr="00A60F77">
              <w:rPr>
                <w:rFonts w:ascii="Times New Roman" w:hAnsi="Times New Roman" w:hint="eastAsia"/>
                <w:kern w:val="0"/>
                <w:sz w:val="16"/>
                <w:szCs w:val="16"/>
              </w:rPr>
              <w:t>、</w:t>
            </w:r>
            <w:r w:rsidRPr="00A60F77">
              <w:rPr>
                <w:rFonts w:ascii="Times New Roman" w:hAnsi="Times New Roman"/>
                <w:kern w:val="0"/>
                <w:sz w:val="16"/>
                <w:szCs w:val="16"/>
              </w:rPr>
              <w:t>42</w:t>
            </w:r>
            <w:r w:rsidRPr="00A60F77">
              <w:rPr>
                <w:rFonts w:ascii="Times New Roman" w:hAnsi="Times New Roman" w:hint="eastAsia"/>
                <w:kern w:val="0"/>
                <w:sz w:val="16"/>
                <w:szCs w:val="16"/>
              </w:rPr>
              <w:t>、</w:t>
            </w:r>
            <w:r w:rsidRPr="00A60F77">
              <w:rPr>
                <w:rFonts w:ascii="Times New Roman" w:hAnsi="Times New Roman"/>
                <w:kern w:val="0"/>
                <w:sz w:val="16"/>
                <w:szCs w:val="16"/>
              </w:rPr>
              <w:t>43</w:t>
            </w:r>
            <w:r w:rsidRPr="00A60F77">
              <w:rPr>
                <w:rFonts w:ascii="Times New Roman" w:hAnsi="Times New Roman" w:hint="eastAsia"/>
                <w:kern w:val="0"/>
                <w:sz w:val="16"/>
                <w:szCs w:val="16"/>
              </w:rPr>
              <w:t>、</w:t>
            </w:r>
            <w:r w:rsidRPr="00A60F77">
              <w:rPr>
                <w:rFonts w:ascii="Times New Roman" w:hAnsi="Times New Roman"/>
                <w:kern w:val="0"/>
                <w:sz w:val="16"/>
                <w:szCs w:val="16"/>
              </w:rPr>
              <w:t>46</w:t>
            </w:r>
            <w:r w:rsidRPr="00A60F77">
              <w:rPr>
                <w:rFonts w:ascii="Times New Roman" w:hAnsi="Times New Roman" w:hint="eastAsia"/>
                <w:kern w:val="0"/>
                <w:sz w:val="16"/>
                <w:szCs w:val="16"/>
              </w:rPr>
              <w:t>、</w:t>
            </w:r>
            <w:r w:rsidRPr="00A60F77">
              <w:rPr>
                <w:rFonts w:ascii="Times New Roman" w:hAnsi="Times New Roman"/>
                <w:kern w:val="0"/>
                <w:sz w:val="16"/>
                <w:szCs w:val="16"/>
              </w:rPr>
              <w:t>47</w:t>
            </w:r>
            <w:r w:rsidRPr="00A60F77">
              <w:rPr>
                <w:rFonts w:ascii="Times New Roman" w:hAnsi="Times New Roman" w:hint="eastAsia"/>
                <w:kern w:val="0"/>
                <w:sz w:val="16"/>
                <w:szCs w:val="16"/>
              </w:rPr>
              <w:t>、</w:t>
            </w:r>
            <w:r w:rsidRPr="00A60F77">
              <w:rPr>
                <w:rFonts w:ascii="Times New Roman" w:hAnsi="Times New Roman"/>
                <w:kern w:val="0"/>
                <w:sz w:val="16"/>
                <w:szCs w:val="16"/>
              </w:rPr>
              <w:t>51</w:t>
            </w:r>
            <w:r w:rsidRPr="00A60F77">
              <w:rPr>
                <w:rFonts w:ascii="Times New Roman" w:hAnsi="Times New Roman" w:hint="eastAsia"/>
                <w:kern w:val="0"/>
                <w:sz w:val="16"/>
                <w:szCs w:val="16"/>
              </w:rPr>
              <w:t>、</w:t>
            </w:r>
            <w:r w:rsidRPr="00A60F77">
              <w:rPr>
                <w:rFonts w:ascii="Times New Roman" w:hAnsi="Times New Roman"/>
                <w:kern w:val="0"/>
                <w:sz w:val="16"/>
                <w:szCs w:val="16"/>
              </w:rPr>
              <w:t>52</w:t>
            </w:r>
            <w:r w:rsidRPr="00A60F77">
              <w:rPr>
                <w:rFonts w:ascii="Times New Roman" w:hAnsi="Times New Roman" w:hint="eastAsia"/>
                <w:kern w:val="0"/>
                <w:sz w:val="16"/>
                <w:szCs w:val="16"/>
              </w:rPr>
              <w:t>、</w:t>
            </w:r>
            <w:r w:rsidRPr="00A60F77">
              <w:rPr>
                <w:rFonts w:ascii="Times New Roman" w:hAnsi="Times New Roman"/>
                <w:kern w:val="0"/>
                <w:sz w:val="16"/>
                <w:szCs w:val="16"/>
              </w:rPr>
              <w:t>53</w:t>
            </w:r>
            <w:r w:rsidRPr="00A60F77">
              <w:rPr>
                <w:rFonts w:ascii="Times New Roman" w:hAnsi="Times New Roman" w:hint="eastAsia"/>
                <w:kern w:val="0"/>
                <w:sz w:val="16"/>
                <w:szCs w:val="16"/>
              </w:rPr>
              <w:t>、</w:t>
            </w:r>
            <w:r w:rsidRPr="00A60F77">
              <w:rPr>
                <w:rFonts w:ascii="Times New Roman" w:hAnsi="Times New Roman"/>
                <w:kern w:val="0"/>
                <w:sz w:val="16"/>
                <w:szCs w:val="16"/>
              </w:rPr>
              <w:t>54</w:t>
            </w:r>
            <w:r w:rsidRPr="00A60F77">
              <w:rPr>
                <w:rFonts w:ascii="Times New Roman" w:hAnsi="Times New Roman" w:hint="eastAsia"/>
                <w:kern w:val="0"/>
                <w:sz w:val="16"/>
                <w:szCs w:val="16"/>
              </w:rPr>
              <w:t>、</w:t>
            </w:r>
            <w:r w:rsidRPr="00A60F77">
              <w:rPr>
                <w:rFonts w:ascii="Times New Roman" w:hAnsi="Times New Roman"/>
                <w:kern w:val="0"/>
                <w:sz w:val="16"/>
                <w:szCs w:val="16"/>
              </w:rPr>
              <w:t>55</w:t>
            </w:r>
            <w:r w:rsidRPr="00A60F77">
              <w:rPr>
                <w:rFonts w:ascii="Times New Roman" w:hAnsi="Times New Roman" w:hint="eastAsia"/>
                <w:kern w:val="0"/>
                <w:sz w:val="16"/>
                <w:szCs w:val="16"/>
              </w:rPr>
              <w:t>、</w:t>
            </w:r>
            <w:r w:rsidRPr="00A60F77">
              <w:rPr>
                <w:rFonts w:ascii="Times New Roman" w:hAnsi="Times New Roman"/>
                <w:kern w:val="0"/>
                <w:sz w:val="16"/>
                <w:szCs w:val="16"/>
              </w:rPr>
              <w:t>56</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483.12</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386496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张亮、郁红军等</w:t>
            </w:r>
            <w:r w:rsidRPr="00A60F77">
              <w:rPr>
                <w:rFonts w:ascii="Times New Roman" w:hAnsi="Times New Roman"/>
                <w:kern w:val="0"/>
                <w:sz w:val="20"/>
                <w:szCs w:val="20"/>
              </w:rPr>
              <w:t>500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32</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东风一组</w:t>
            </w:r>
            <w:r w:rsidRPr="00A60F77">
              <w:rPr>
                <w:rFonts w:ascii="Times New Roman" w:hAnsi="Times New Roman"/>
                <w:kern w:val="0"/>
                <w:sz w:val="16"/>
                <w:szCs w:val="16"/>
              </w:rPr>
              <w:t>1</w:t>
            </w:r>
            <w:r w:rsidRPr="00A60F77">
              <w:rPr>
                <w:rFonts w:ascii="Times New Roman" w:hAnsi="Times New Roman" w:hint="eastAsia"/>
                <w:kern w:val="0"/>
                <w:sz w:val="16"/>
                <w:szCs w:val="16"/>
              </w:rPr>
              <w:t>、</w:t>
            </w:r>
            <w:r w:rsidRPr="00A60F77">
              <w:rPr>
                <w:rFonts w:ascii="Times New Roman" w:hAnsi="Times New Roman"/>
                <w:kern w:val="0"/>
                <w:sz w:val="16"/>
                <w:szCs w:val="16"/>
              </w:rPr>
              <w:t>2</w:t>
            </w:r>
            <w:r w:rsidRPr="00A60F77">
              <w:rPr>
                <w:rFonts w:ascii="Times New Roman" w:hAnsi="Times New Roman" w:hint="eastAsia"/>
                <w:kern w:val="0"/>
                <w:sz w:val="16"/>
                <w:szCs w:val="16"/>
              </w:rPr>
              <w:t>、</w:t>
            </w:r>
            <w:r w:rsidRPr="00A60F77">
              <w:rPr>
                <w:rFonts w:ascii="Times New Roman" w:hAnsi="Times New Roman"/>
                <w:kern w:val="0"/>
                <w:sz w:val="16"/>
                <w:szCs w:val="16"/>
              </w:rPr>
              <w:t>3</w:t>
            </w:r>
            <w:r w:rsidRPr="00A60F77">
              <w:rPr>
                <w:rFonts w:ascii="Times New Roman" w:hAnsi="Times New Roman" w:hint="eastAsia"/>
                <w:kern w:val="0"/>
                <w:sz w:val="16"/>
                <w:szCs w:val="16"/>
              </w:rPr>
              <w:t>、</w:t>
            </w:r>
            <w:r w:rsidRPr="00A60F77">
              <w:rPr>
                <w:rFonts w:ascii="Times New Roman" w:hAnsi="Times New Roman"/>
                <w:kern w:val="0"/>
                <w:sz w:val="16"/>
                <w:szCs w:val="16"/>
              </w:rPr>
              <w:t>4</w:t>
            </w:r>
            <w:r w:rsidRPr="00A60F77">
              <w:rPr>
                <w:rFonts w:ascii="Times New Roman" w:hAnsi="Times New Roman" w:hint="eastAsia"/>
                <w:kern w:val="0"/>
                <w:sz w:val="16"/>
                <w:szCs w:val="16"/>
              </w:rPr>
              <w:t>、</w:t>
            </w:r>
            <w:r w:rsidRPr="00A60F77">
              <w:rPr>
                <w:rFonts w:ascii="Times New Roman" w:hAnsi="Times New Roman"/>
                <w:kern w:val="0"/>
                <w:sz w:val="16"/>
                <w:szCs w:val="16"/>
              </w:rPr>
              <w:t>5</w:t>
            </w:r>
            <w:r w:rsidRPr="00A60F77">
              <w:rPr>
                <w:rFonts w:ascii="Times New Roman" w:hAnsi="Times New Roman" w:hint="eastAsia"/>
                <w:kern w:val="0"/>
                <w:sz w:val="16"/>
                <w:szCs w:val="16"/>
              </w:rPr>
              <w:t>、</w:t>
            </w:r>
            <w:r w:rsidRPr="00A60F77">
              <w:rPr>
                <w:rFonts w:ascii="Times New Roman" w:hAnsi="Times New Roman"/>
                <w:kern w:val="0"/>
                <w:sz w:val="16"/>
                <w:szCs w:val="16"/>
              </w:rPr>
              <w:t>6</w:t>
            </w:r>
            <w:r w:rsidRPr="00A60F77">
              <w:rPr>
                <w:rFonts w:ascii="Times New Roman" w:hAnsi="Times New Roman" w:hint="eastAsia"/>
                <w:kern w:val="0"/>
                <w:sz w:val="16"/>
                <w:szCs w:val="16"/>
              </w:rPr>
              <w:t>、</w:t>
            </w:r>
            <w:r w:rsidRPr="00A60F77">
              <w:rPr>
                <w:rFonts w:ascii="Times New Roman" w:hAnsi="Times New Roman"/>
                <w:kern w:val="0"/>
                <w:sz w:val="16"/>
                <w:szCs w:val="16"/>
              </w:rPr>
              <w:t>7</w:t>
            </w:r>
            <w:r w:rsidRPr="00A60F77">
              <w:rPr>
                <w:rFonts w:ascii="Times New Roman" w:hAnsi="Times New Roman" w:hint="eastAsia"/>
                <w:kern w:val="0"/>
                <w:sz w:val="16"/>
                <w:szCs w:val="16"/>
              </w:rPr>
              <w:t>、</w:t>
            </w:r>
            <w:r w:rsidRPr="00A60F77">
              <w:rPr>
                <w:rFonts w:ascii="Times New Roman" w:hAnsi="Times New Roman"/>
                <w:kern w:val="0"/>
                <w:sz w:val="16"/>
                <w:szCs w:val="16"/>
              </w:rPr>
              <w:t>8</w:t>
            </w:r>
            <w:r w:rsidRPr="00A60F77">
              <w:rPr>
                <w:rFonts w:ascii="Times New Roman" w:hAnsi="Times New Roman" w:hint="eastAsia"/>
                <w:kern w:val="0"/>
                <w:sz w:val="16"/>
                <w:szCs w:val="16"/>
              </w:rPr>
              <w:t>、</w:t>
            </w:r>
            <w:r w:rsidRPr="00A60F77">
              <w:rPr>
                <w:rFonts w:ascii="Times New Roman" w:hAnsi="Times New Roman"/>
                <w:kern w:val="0"/>
                <w:sz w:val="16"/>
                <w:szCs w:val="16"/>
              </w:rPr>
              <w:t>9</w:t>
            </w:r>
            <w:r w:rsidRPr="00A60F77">
              <w:rPr>
                <w:rFonts w:ascii="Times New Roman" w:hAnsi="Times New Roman" w:hint="eastAsia"/>
                <w:kern w:val="0"/>
                <w:sz w:val="16"/>
                <w:szCs w:val="16"/>
              </w:rPr>
              <w:t>、</w:t>
            </w:r>
            <w:r w:rsidRPr="00A60F77">
              <w:rPr>
                <w:rFonts w:ascii="Times New Roman" w:hAnsi="Times New Roman"/>
                <w:kern w:val="0"/>
                <w:sz w:val="16"/>
                <w:szCs w:val="16"/>
              </w:rPr>
              <w:t>10</w:t>
            </w:r>
            <w:r w:rsidRPr="00A60F77">
              <w:rPr>
                <w:rFonts w:ascii="Times New Roman" w:hAnsi="Times New Roman" w:hint="eastAsia"/>
                <w:kern w:val="0"/>
                <w:sz w:val="16"/>
                <w:szCs w:val="16"/>
              </w:rPr>
              <w:t>、</w:t>
            </w:r>
            <w:r w:rsidRPr="00A60F77">
              <w:rPr>
                <w:rFonts w:ascii="Times New Roman" w:hAnsi="Times New Roman"/>
                <w:kern w:val="0"/>
                <w:sz w:val="16"/>
                <w:szCs w:val="16"/>
              </w:rPr>
              <w:t>11</w:t>
            </w:r>
            <w:r w:rsidRPr="00A60F77">
              <w:rPr>
                <w:rFonts w:ascii="Times New Roman" w:hAnsi="Times New Roman" w:hint="eastAsia"/>
                <w:kern w:val="0"/>
                <w:sz w:val="16"/>
                <w:szCs w:val="16"/>
              </w:rPr>
              <w:t>、</w:t>
            </w:r>
            <w:r w:rsidRPr="00A60F77">
              <w:rPr>
                <w:rFonts w:ascii="Times New Roman" w:hAnsi="Times New Roman"/>
                <w:kern w:val="0"/>
                <w:sz w:val="16"/>
                <w:szCs w:val="16"/>
              </w:rPr>
              <w:t>14</w:t>
            </w:r>
            <w:r w:rsidRPr="00A60F77">
              <w:rPr>
                <w:rFonts w:ascii="Times New Roman" w:hAnsi="Times New Roman" w:hint="eastAsia"/>
                <w:kern w:val="0"/>
                <w:sz w:val="16"/>
                <w:szCs w:val="16"/>
              </w:rPr>
              <w:t>、</w:t>
            </w:r>
            <w:r w:rsidRPr="00A60F77">
              <w:rPr>
                <w:rFonts w:ascii="Times New Roman" w:hAnsi="Times New Roman"/>
                <w:kern w:val="0"/>
                <w:sz w:val="16"/>
                <w:szCs w:val="16"/>
              </w:rPr>
              <w:t>15</w:t>
            </w:r>
            <w:r w:rsidRPr="00A60F77">
              <w:rPr>
                <w:rFonts w:ascii="Times New Roman" w:hAnsi="Times New Roman" w:hint="eastAsia"/>
                <w:kern w:val="0"/>
                <w:sz w:val="16"/>
                <w:szCs w:val="16"/>
              </w:rPr>
              <w:t>、</w:t>
            </w:r>
            <w:r w:rsidRPr="00A60F77">
              <w:rPr>
                <w:rFonts w:ascii="Times New Roman" w:hAnsi="Times New Roman"/>
                <w:kern w:val="0"/>
                <w:sz w:val="16"/>
                <w:szCs w:val="16"/>
              </w:rPr>
              <w:t>16</w:t>
            </w:r>
            <w:r w:rsidRPr="00A60F77">
              <w:rPr>
                <w:rFonts w:ascii="Times New Roman" w:hAnsi="Times New Roman" w:hint="eastAsia"/>
                <w:kern w:val="0"/>
                <w:sz w:val="16"/>
                <w:szCs w:val="16"/>
              </w:rPr>
              <w:t>、</w:t>
            </w:r>
            <w:r w:rsidRPr="00A60F77">
              <w:rPr>
                <w:rFonts w:ascii="Times New Roman" w:hAnsi="Times New Roman"/>
                <w:kern w:val="0"/>
                <w:sz w:val="16"/>
                <w:szCs w:val="16"/>
              </w:rPr>
              <w:t>17</w:t>
            </w:r>
            <w:r w:rsidRPr="00A60F77">
              <w:rPr>
                <w:rFonts w:ascii="Times New Roman" w:hAnsi="Times New Roman" w:hint="eastAsia"/>
                <w:kern w:val="0"/>
                <w:sz w:val="16"/>
                <w:szCs w:val="16"/>
              </w:rPr>
              <w:t>、</w:t>
            </w:r>
            <w:r w:rsidRPr="00A60F77">
              <w:rPr>
                <w:rFonts w:ascii="Times New Roman" w:hAnsi="Times New Roman"/>
                <w:kern w:val="0"/>
                <w:sz w:val="16"/>
                <w:szCs w:val="16"/>
              </w:rPr>
              <w:t>18</w:t>
            </w:r>
            <w:r w:rsidRPr="00A60F77">
              <w:rPr>
                <w:rFonts w:ascii="Times New Roman" w:hAnsi="Times New Roman" w:hint="eastAsia"/>
                <w:kern w:val="0"/>
                <w:sz w:val="16"/>
                <w:szCs w:val="16"/>
              </w:rPr>
              <w:t>、</w:t>
            </w:r>
            <w:r w:rsidRPr="00A60F77">
              <w:rPr>
                <w:rFonts w:ascii="Times New Roman" w:hAnsi="Times New Roman"/>
                <w:kern w:val="0"/>
                <w:sz w:val="16"/>
                <w:szCs w:val="16"/>
              </w:rPr>
              <w:t>22</w:t>
            </w:r>
            <w:r w:rsidRPr="00A60F77">
              <w:rPr>
                <w:rFonts w:ascii="Times New Roman" w:hAnsi="Times New Roman" w:hint="eastAsia"/>
                <w:kern w:val="0"/>
                <w:sz w:val="16"/>
                <w:szCs w:val="16"/>
              </w:rPr>
              <w:t>、</w:t>
            </w:r>
            <w:r w:rsidRPr="00A60F77">
              <w:rPr>
                <w:rFonts w:ascii="Times New Roman" w:hAnsi="Times New Roman"/>
                <w:kern w:val="0"/>
                <w:sz w:val="16"/>
                <w:szCs w:val="16"/>
              </w:rPr>
              <w:t>23</w:t>
            </w:r>
            <w:r w:rsidRPr="00A60F77">
              <w:rPr>
                <w:rFonts w:ascii="Times New Roman" w:hAnsi="Times New Roman" w:hint="eastAsia"/>
                <w:kern w:val="0"/>
                <w:sz w:val="16"/>
                <w:szCs w:val="16"/>
              </w:rPr>
              <w:t>、</w:t>
            </w:r>
            <w:r w:rsidRPr="00A60F77">
              <w:rPr>
                <w:rFonts w:ascii="Times New Roman" w:hAnsi="Times New Roman"/>
                <w:kern w:val="0"/>
                <w:sz w:val="16"/>
                <w:szCs w:val="16"/>
              </w:rPr>
              <w:t>24</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622.2</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497760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潘友富、孙坚、杨广汉、潘广江等</w:t>
            </w:r>
            <w:r w:rsidRPr="00A60F77">
              <w:rPr>
                <w:rFonts w:ascii="Times New Roman" w:hAnsi="Times New Roman"/>
                <w:kern w:val="0"/>
                <w:sz w:val="20"/>
                <w:szCs w:val="20"/>
              </w:rPr>
              <w:t>500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33</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东风一组</w:t>
            </w:r>
            <w:r w:rsidRPr="00A60F77">
              <w:rPr>
                <w:rFonts w:ascii="Times New Roman" w:hAnsi="Times New Roman"/>
                <w:kern w:val="0"/>
                <w:sz w:val="16"/>
                <w:szCs w:val="16"/>
              </w:rPr>
              <w:t>12</w:t>
            </w:r>
            <w:r w:rsidRPr="00A60F77">
              <w:rPr>
                <w:rFonts w:ascii="Times New Roman" w:hAnsi="Times New Roman" w:hint="eastAsia"/>
                <w:kern w:val="0"/>
                <w:sz w:val="16"/>
                <w:szCs w:val="16"/>
              </w:rPr>
              <w:t>、</w:t>
            </w:r>
            <w:r w:rsidRPr="00A60F77">
              <w:rPr>
                <w:rFonts w:ascii="Times New Roman" w:hAnsi="Times New Roman"/>
                <w:kern w:val="0"/>
                <w:sz w:val="16"/>
                <w:szCs w:val="16"/>
              </w:rPr>
              <w:t>13</w:t>
            </w:r>
            <w:r w:rsidRPr="00A60F77">
              <w:rPr>
                <w:rFonts w:ascii="Times New Roman" w:hAnsi="Times New Roman" w:hint="eastAsia"/>
                <w:kern w:val="0"/>
                <w:sz w:val="16"/>
                <w:szCs w:val="16"/>
              </w:rPr>
              <w:t>、</w:t>
            </w:r>
            <w:r w:rsidRPr="00A60F77">
              <w:rPr>
                <w:rFonts w:ascii="Times New Roman" w:hAnsi="Times New Roman"/>
                <w:kern w:val="0"/>
                <w:sz w:val="16"/>
                <w:szCs w:val="16"/>
              </w:rPr>
              <w:t>19</w:t>
            </w:r>
            <w:r w:rsidRPr="00A60F77">
              <w:rPr>
                <w:rFonts w:ascii="Times New Roman" w:hAnsi="Times New Roman" w:hint="eastAsia"/>
                <w:kern w:val="0"/>
                <w:sz w:val="16"/>
                <w:szCs w:val="16"/>
              </w:rPr>
              <w:t>、</w:t>
            </w:r>
            <w:r w:rsidRPr="00A60F77">
              <w:rPr>
                <w:rFonts w:ascii="Times New Roman" w:hAnsi="Times New Roman"/>
                <w:kern w:val="0"/>
                <w:sz w:val="16"/>
                <w:szCs w:val="16"/>
              </w:rPr>
              <w:t>20</w:t>
            </w:r>
            <w:r w:rsidRPr="00A60F77">
              <w:rPr>
                <w:rFonts w:ascii="Times New Roman" w:hAnsi="Times New Roman" w:hint="eastAsia"/>
                <w:kern w:val="0"/>
                <w:sz w:val="16"/>
                <w:szCs w:val="16"/>
              </w:rPr>
              <w:t>、</w:t>
            </w:r>
            <w:r w:rsidRPr="00A60F77">
              <w:rPr>
                <w:rFonts w:ascii="Times New Roman" w:hAnsi="Times New Roman"/>
                <w:kern w:val="0"/>
                <w:sz w:val="16"/>
                <w:szCs w:val="16"/>
              </w:rPr>
              <w:t>21</w:t>
            </w:r>
            <w:r w:rsidRPr="00A60F77">
              <w:rPr>
                <w:rFonts w:ascii="Times New Roman" w:hAnsi="Times New Roman" w:hint="eastAsia"/>
                <w:kern w:val="0"/>
                <w:sz w:val="16"/>
                <w:szCs w:val="16"/>
              </w:rPr>
              <w:t>、</w:t>
            </w:r>
            <w:r w:rsidRPr="00A60F77">
              <w:rPr>
                <w:rFonts w:ascii="Times New Roman" w:hAnsi="Times New Roman"/>
                <w:kern w:val="0"/>
                <w:sz w:val="16"/>
                <w:szCs w:val="16"/>
              </w:rPr>
              <w:t>25</w:t>
            </w:r>
            <w:r w:rsidRPr="00A60F77">
              <w:rPr>
                <w:rFonts w:ascii="Times New Roman" w:hAnsi="Times New Roman" w:hint="eastAsia"/>
                <w:kern w:val="0"/>
                <w:sz w:val="16"/>
                <w:szCs w:val="16"/>
              </w:rPr>
              <w:t>、</w:t>
            </w:r>
            <w:r w:rsidRPr="00A60F77">
              <w:rPr>
                <w:rFonts w:ascii="Times New Roman" w:hAnsi="Times New Roman"/>
                <w:kern w:val="0"/>
                <w:sz w:val="16"/>
                <w:szCs w:val="16"/>
              </w:rPr>
              <w:t>26</w:t>
            </w:r>
            <w:r w:rsidRPr="00A60F77">
              <w:rPr>
                <w:rFonts w:ascii="Times New Roman" w:hAnsi="Times New Roman" w:hint="eastAsia"/>
                <w:kern w:val="0"/>
                <w:sz w:val="16"/>
                <w:szCs w:val="16"/>
              </w:rPr>
              <w:t>、</w:t>
            </w:r>
            <w:r w:rsidRPr="00A60F77">
              <w:rPr>
                <w:rFonts w:ascii="Times New Roman" w:hAnsi="Times New Roman"/>
                <w:kern w:val="0"/>
                <w:sz w:val="16"/>
                <w:szCs w:val="16"/>
              </w:rPr>
              <w:t>27</w:t>
            </w:r>
            <w:r w:rsidRPr="00A60F77">
              <w:rPr>
                <w:rFonts w:ascii="Times New Roman" w:hAnsi="Times New Roman" w:hint="eastAsia"/>
                <w:kern w:val="0"/>
                <w:sz w:val="16"/>
                <w:szCs w:val="16"/>
              </w:rPr>
              <w:t>、</w:t>
            </w:r>
            <w:r w:rsidRPr="00A60F77">
              <w:rPr>
                <w:rFonts w:ascii="Times New Roman" w:hAnsi="Times New Roman"/>
                <w:kern w:val="0"/>
                <w:sz w:val="16"/>
                <w:szCs w:val="16"/>
              </w:rPr>
              <w:t>28</w:t>
            </w:r>
            <w:r w:rsidRPr="00A60F77">
              <w:rPr>
                <w:rFonts w:ascii="Times New Roman" w:hAnsi="Times New Roman" w:hint="eastAsia"/>
                <w:kern w:val="0"/>
                <w:sz w:val="16"/>
                <w:szCs w:val="16"/>
              </w:rPr>
              <w:t>、</w:t>
            </w:r>
            <w:r w:rsidRPr="00A60F77">
              <w:rPr>
                <w:rFonts w:ascii="Times New Roman" w:hAnsi="Times New Roman"/>
                <w:kern w:val="0"/>
                <w:sz w:val="16"/>
                <w:szCs w:val="16"/>
              </w:rPr>
              <w:t>29</w:t>
            </w:r>
            <w:r w:rsidRPr="00A60F77">
              <w:rPr>
                <w:rFonts w:ascii="Times New Roman" w:hAnsi="Times New Roman" w:hint="eastAsia"/>
                <w:kern w:val="0"/>
                <w:sz w:val="16"/>
                <w:szCs w:val="16"/>
              </w:rPr>
              <w:t>、</w:t>
            </w:r>
            <w:r w:rsidRPr="00A60F77">
              <w:rPr>
                <w:rFonts w:ascii="Times New Roman" w:hAnsi="Times New Roman"/>
                <w:kern w:val="0"/>
                <w:sz w:val="16"/>
                <w:szCs w:val="16"/>
              </w:rPr>
              <w:t>30</w:t>
            </w:r>
            <w:r w:rsidRPr="00A60F77">
              <w:rPr>
                <w:rFonts w:ascii="Times New Roman" w:hAnsi="Times New Roman" w:hint="eastAsia"/>
                <w:kern w:val="0"/>
                <w:sz w:val="16"/>
                <w:szCs w:val="16"/>
              </w:rPr>
              <w:t>、</w:t>
            </w:r>
            <w:r w:rsidRPr="00A60F77">
              <w:rPr>
                <w:rFonts w:ascii="Times New Roman" w:hAnsi="Times New Roman"/>
                <w:kern w:val="0"/>
                <w:sz w:val="16"/>
                <w:szCs w:val="16"/>
              </w:rPr>
              <w:t>31</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426.67</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600.00 </w:t>
            </w:r>
          </w:p>
        </w:tc>
        <w:tc>
          <w:tcPr>
            <w:tcW w:w="1276" w:type="dxa"/>
            <w:vAlign w:val="center"/>
          </w:tcPr>
          <w:p w:rsidR="00EA3A95" w:rsidRDefault="00EA3A95">
            <w:pPr>
              <w:jc w:val="center"/>
              <w:rPr>
                <w:rFonts w:ascii="宋体" w:cs="宋体"/>
                <w:sz w:val="20"/>
                <w:szCs w:val="20"/>
              </w:rPr>
            </w:pPr>
            <w:r>
              <w:rPr>
                <w:sz w:val="20"/>
                <w:szCs w:val="20"/>
              </w:rPr>
              <w:t xml:space="preserve">256002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邱宝国</w:t>
            </w:r>
            <w:r w:rsidRPr="00A60F77">
              <w:rPr>
                <w:rFonts w:ascii="Times New Roman" w:hAnsi="Times New Roman"/>
                <w:kern w:val="0"/>
                <w:sz w:val="20"/>
                <w:szCs w:val="20"/>
              </w:rPr>
              <w:t>300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34</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东风一组</w:t>
            </w:r>
            <w:r w:rsidRPr="00A60F77">
              <w:rPr>
                <w:rFonts w:ascii="Times New Roman" w:hAnsi="Times New Roman"/>
                <w:kern w:val="0"/>
                <w:sz w:val="16"/>
                <w:szCs w:val="16"/>
              </w:rPr>
              <w:t>32</w:t>
            </w:r>
            <w:r w:rsidRPr="00A60F77">
              <w:rPr>
                <w:rFonts w:ascii="Times New Roman" w:hAnsi="Times New Roman" w:hint="eastAsia"/>
                <w:kern w:val="0"/>
                <w:sz w:val="16"/>
                <w:szCs w:val="16"/>
              </w:rPr>
              <w:t>、</w:t>
            </w:r>
            <w:r w:rsidRPr="00A60F77">
              <w:rPr>
                <w:rFonts w:ascii="Times New Roman" w:hAnsi="Times New Roman"/>
                <w:kern w:val="0"/>
                <w:sz w:val="16"/>
                <w:szCs w:val="16"/>
              </w:rPr>
              <w:t>33</w:t>
            </w:r>
            <w:r w:rsidRPr="00A60F77">
              <w:rPr>
                <w:rFonts w:ascii="Times New Roman" w:hAnsi="Times New Roman" w:hint="eastAsia"/>
                <w:kern w:val="0"/>
                <w:sz w:val="16"/>
                <w:szCs w:val="16"/>
              </w:rPr>
              <w:t>、</w:t>
            </w:r>
            <w:r w:rsidRPr="00A60F77">
              <w:rPr>
                <w:rFonts w:ascii="Times New Roman" w:hAnsi="Times New Roman"/>
                <w:kern w:val="0"/>
                <w:sz w:val="16"/>
                <w:szCs w:val="16"/>
              </w:rPr>
              <w:t>34</w:t>
            </w:r>
            <w:r w:rsidRPr="00A60F77">
              <w:rPr>
                <w:rFonts w:ascii="Times New Roman" w:hAnsi="Times New Roman" w:hint="eastAsia"/>
                <w:kern w:val="0"/>
                <w:sz w:val="16"/>
                <w:szCs w:val="16"/>
              </w:rPr>
              <w:t>、</w:t>
            </w:r>
            <w:r w:rsidRPr="00A60F77">
              <w:rPr>
                <w:rFonts w:ascii="Times New Roman" w:hAnsi="Times New Roman"/>
                <w:kern w:val="0"/>
                <w:sz w:val="16"/>
                <w:szCs w:val="16"/>
              </w:rPr>
              <w:t>35</w:t>
            </w:r>
            <w:r w:rsidRPr="00A60F77">
              <w:rPr>
                <w:rFonts w:ascii="Times New Roman" w:hAnsi="Times New Roman" w:hint="eastAsia"/>
                <w:kern w:val="0"/>
                <w:sz w:val="16"/>
                <w:szCs w:val="16"/>
              </w:rPr>
              <w:t>、</w:t>
            </w:r>
            <w:r w:rsidRPr="00A60F77">
              <w:rPr>
                <w:rFonts w:ascii="Times New Roman" w:hAnsi="Times New Roman"/>
                <w:kern w:val="0"/>
                <w:sz w:val="16"/>
                <w:szCs w:val="16"/>
              </w:rPr>
              <w:t>36</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242.65</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400.00 </w:t>
            </w:r>
          </w:p>
        </w:tc>
        <w:tc>
          <w:tcPr>
            <w:tcW w:w="1276" w:type="dxa"/>
            <w:vAlign w:val="center"/>
          </w:tcPr>
          <w:p w:rsidR="00EA3A95" w:rsidRDefault="00EA3A95">
            <w:pPr>
              <w:jc w:val="center"/>
              <w:rPr>
                <w:rFonts w:ascii="宋体" w:cs="宋体"/>
                <w:sz w:val="20"/>
                <w:szCs w:val="20"/>
              </w:rPr>
            </w:pPr>
            <w:r>
              <w:rPr>
                <w:sz w:val="20"/>
                <w:szCs w:val="20"/>
              </w:rPr>
              <w:t xml:space="preserve">97060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邱宝国</w:t>
            </w:r>
            <w:r w:rsidRPr="00A60F77">
              <w:rPr>
                <w:rFonts w:ascii="Times New Roman" w:hAnsi="Times New Roman"/>
                <w:kern w:val="0"/>
                <w:sz w:val="20"/>
                <w:szCs w:val="20"/>
              </w:rPr>
              <w:t>100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E32DF1">
        <w:trPr>
          <w:trHeight w:val="443"/>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35</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新生四组</w:t>
            </w:r>
            <w:r w:rsidRPr="00A60F77">
              <w:rPr>
                <w:rFonts w:ascii="Times New Roman" w:hAnsi="Times New Roman"/>
                <w:kern w:val="0"/>
                <w:sz w:val="16"/>
                <w:szCs w:val="16"/>
              </w:rPr>
              <w:t>1</w:t>
            </w:r>
            <w:r w:rsidRPr="00A60F77">
              <w:rPr>
                <w:rFonts w:ascii="Times New Roman" w:hAnsi="Times New Roman" w:hint="eastAsia"/>
                <w:kern w:val="0"/>
                <w:sz w:val="16"/>
                <w:szCs w:val="16"/>
              </w:rPr>
              <w:t>、</w:t>
            </w:r>
            <w:r w:rsidRPr="00A60F77">
              <w:rPr>
                <w:rFonts w:ascii="Times New Roman" w:hAnsi="Times New Roman"/>
                <w:kern w:val="0"/>
                <w:sz w:val="16"/>
                <w:szCs w:val="16"/>
              </w:rPr>
              <w:t>2</w:t>
            </w:r>
            <w:r w:rsidRPr="00A60F77">
              <w:rPr>
                <w:rFonts w:ascii="Times New Roman" w:hAnsi="Times New Roman" w:hint="eastAsia"/>
                <w:kern w:val="0"/>
                <w:sz w:val="16"/>
                <w:szCs w:val="16"/>
              </w:rPr>
              <w:t>、</w:t>
            </w:r>
            <w:r w:rsidRPr="00A60F77">
              <w:rPr>
                <w:rFonts w:ascii="Times New Roman" w:hAnsi="Times New Roman"/>
                <w:kern w:val="0"/>
                <w:sz w:val="16"/>
                <w:szCs w:val="16"/>
              </w:rPr>
              <w:t>3</w:t>
            </w:r>
            <w:r w:rsidRPr="00A60F77">
              <w:rPr>
                <w:rFonts w:ascii="Times New Roman" w:hAnsi="Times New Roman" w:hint="eastAsia"/>
                <w:kern w:val="0"/>
                <w:sz w:val="16"/>
                <w:szCs w:val="16"/>
              </w:rPr>
              <w:t>、</w:t>
            </w:r>
            <w:r w:rsidRPr="00A60F77">
              <w:rPr>
                <w:rFonts w:ascii="Times New Roman" w:hAnsi="Times New Roman"/>
                <w:kern w:val="0"/>
                <w:sz w:val="16"/>
                <w:szCs w:val="16"/>
              </w:rPr>
              <w:t>4</w:t>
            </w:r>
            <w:r w:rsidRPr="00A60F77">
              <w:rPr>
                <w:rFonts w:ascii="Times New Roman" w:hAnsi="Times New Roman" w:hint="eastAsia"/>
                <w:kern w:val="0"/>
                <w:sz w:val="16"/>
                <w:szCs w:val="16"/>
              </w:rPr>
              <w:t>、</w:t>
            </w:r>
            <w:r w:rsidRPr="00A60F77">
              <w:rPr>
                <w:rFonts w:ascii="Times New Roman" w:hAnsi="Times New Roman"/>
                <w:kern w:val="0"/>
                <w:sz w:val="16"/>
                <w:szCs w:val="16"/>
              </w:rPr>
              <w:t>13</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114.84</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604.28 </w:t>
            </w:r>
          </w:p>
        </w:tc>
        <w:tc>
          <w:tcPr>
            <w:tcW w:w="1276" w:type="dxa"/>
            <w:vAlign w:val="center"/>
          </w:tcPr>
          <w:p w:rsidR="00EA3A95" w:rsidRDefault="00EA3A95">
            <w:pPr>
              <w:jc w:val="center"/>
              <w:rPr>
                <w:rFonts w:ascii="宋体" w:cs="宋体"/>
                <w:sz w:val="20"/>
                <w:szCs w:val="20"/>
              </w:rPr>
            </w:pPr>
            <w:r>
              <w:rPr>
                <w:sz w:val="20"/>
                <w:szCs w:val="20"/>
              </w:rPr>
              <w:t xml:space="preserve">69396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严绪来、姜启华</w:t>
            </w:r>
            <w:r w:rsidRPr="00A60F77">
              <w:rPr>
                <w:rFonts w:ascii="Times New Roman" w:hAnsi="Times New Roman"/>
                <w:kern w:val="0"/>
                <w:sz w:val="20"/>
                <w:szCs w:val="20"/>
              </w:rPr>
              <w:t>500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69"/>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36</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新生四组</w:t>
            </w:r>
            <w:r w:rsidRPr="00A60F77">
              <w:rPr>
                <w:rFonts w:ascii="Times New Roman" w:hAnsi="Times New Roman"/>
                <w:kern w:val="0"/>
                <w:sz w:val="16"/>
                <w:szCs w:val="16"/>
              </w:rPr>
              <w:t>15</w:t>
            </w:r>
            <w:r w:rsidRPr="00A60F77">
              <w:rPr>
                <w:rFonts w:ascii="Times New Roman" w:hAnsi="Times New Roman" w:hint="eastAsia"/>
                <w:kern w:val="0"/>
                <w:sz w:val="16"/>
                <w:szCs w:val="16"/>
              </w:rPr>
              <w:t>、</w:t>
            </w:r>
            <w:r w:rsidRPr="00A60F77">
              <w:rPr>
                <w:rFonts w:ascii="Times New Roman" w:hAnsi="Times New Roman"/>
                <w:kern w:val="0"/>
                <w:sz w:val="16"/>
                <w:szCs w:val="16"/>
              </w:rPr>
              <w:t>18</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175.38</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140304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郁连、沈雪峰</w:t>
            </w:r>
            <w:r w:rsidRPr="00A60F77">
              <w:rPr>
                <w:rFonts w:ascii="Times New Roman" w:hAnsi="Times New Roman"/>
                <w:kern w:val="0"/>
                <w:sz w:val="20"/>
                <w:szCs w:val="20"/>
              </w:rPr>
              <w:t>500</w:t>
            </w:r>
          </w:p>
        </w:tc>
        <w:tc>
          <w:tcPr>
            <w:tcW w:w="2649" w:type="dxa"/>
            <w:vAlign w:val="center"/>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37</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新生四组</w:t>
            </w:r>
            <w:r w:rsidRPr="00A60F77">
              <w:rPr>
                <w:rFonts w:ascii="Times New Roman" w:hAnsi="Times New Roman"/>
                <w:kern w:val="0"/>
                <w:sz w:val="16"/>
                <w:szCs w:val="16"/>
              </w:rPr>
              <w:t>14</w:t>
            </w:r>
            <w:r w:rsidRPr="00A60F77">
              <w:rPr>
                <w:rFonts w:ascii="Times New Roman" w:hAnsi="Times New Roman" w:hint="eastAsia"/>
                <w:kern w:val="0"/>
                <w:sz w:val="16"/>
                <w:szCs w:val="16"/>
              </w:rPr>
              <w:t>、</w:t>
            </w:r>
            <w:r w:rsidRPr="00A60F77">
              <w:rPr>
                <w:rFonts w:ascii="Times New Roman" w:hAnsi="Times New Roman"/>
                <w:kern w:val="0"/>
                <w:sz w:val="16"/>
                <w:szCs w:val="16"/>
              </w:rPr>
              <w:t>16</w:t>
            </w:r>
            <w:r w:rsidRPr="00A60F77">
              <w:rPr>
                <w:rFonts w:ascii="Times New Roman" w:hAnsi="Times New Roman" w:hint="eastAsia"/>
                <w:kern w:val="0"/>
                <w:sz w:val="16"/>
                <w:szCs w:val="16"/>
              </w:rPr>
              <w:t>、</w:t>
            </w:r>
            <w:r w:rsidRPr="00A60F77">
              <w:rPr>
                <w:rFonts w:ascii="Times New Roman" w:hAnsi="Times New Roman"/>
                <w:kern w:val="0"/>
                <w:sz w:val="16"/>
                <w:szCs w:val="16"/>
              </w:rPr>
              <w:t>17</w:t>
            </w:r>
            <w:r w:rsidRPr="00A60F77">
              <w:rPr>
                <w:rFonts w:ascii="Times New Roman" w:hAnsi="Times New Roman" w:hint="eastAsia"/>
                <w:kern w:val="0"/>
                <w:sz w:val="16"/>
                <w:szCs w:val="16"/>
              </w:rPr>
              <w:t>、</w:t>
            </w:r>
            <w:r w:rsidRPr="00A60F77">
              <w:rPr>
                <w:rFonts w:ascii="Times New Roman" w:hAnsi="Times New Roman"/>
                <w:kern w:val="0"/>
                <w:sz w:val="16"/>
                <w:szCs w:val="16"/>
              </w:rPr>
              <w:t>19</w:t>
            </w:r>
            <w:r w:rsidRPr="00A60F77">
              <w:rPr>
                <w:rFonts w:ascii="Times New Roman" w:hAnsi="Times New Roman" w:hint="eastAsia"/>
                <w:kern w:val="0"/>
                <w:sz w:val="16"/>
                <w:szCs w:val="16"/>
              </w:rPr>
              <w:t>、</w:t>
            </w:r>
            <w:r w:rsidRPr="00A60F77">
              <w:rPr>
                <w:rFonts w:ascii="Times New Roman" w:hAnsi="Times New Roman"/>
                <w:kern w:val="0"/>
                <w:sz w:val="16"/>
                <w:szCs w:val="16"/>
              </w:rPr>
              <w:t>20</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217.6</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800.00 </w:t>
            </w:r>
          </w:p>
        </w:tc>
        <w:tc>
          <w:tcPr>
            <w:tcW w:w="1276" w:type="dxa"/>
            <w:vAlign w:val="center"/>
          </w:tcPr>
          <w:p w:rsidR="00EA3A95" w:rsidRDefault="00EA3A95">
            <w:pPr>
              <w:jc w:val="center"/>
              <w:rPr>
                <w:rFonts w:ascii="宋体" w:cs="宋体"/>
                <w:sz w:val="20"/>
                <w:szCs w:val="20"/>
              </w:rPr>
            </w:pPr>
            <w:r>
              <w:rPr>
                <w:sz w:val="20"/>
                <w:szCs w:val="20"/>
              </w:rPr>
              <w:t xml:space="preserve">174080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刘元山</w:t>
            </w:r>
            <w:r w:rsidRPr="00A60F77">
              <w:rPr>
                <w:rFonts w:ascii="Times New Roman" w:hAnsi="Times New Roman"/>
                <w:kern w:val="0"/>
                <w:sz w:val="20"/>
                <w:szCs w:val="20"/>
              </w:rPr>
              <w:t>500</w:t>
            </w:r>
            <w:r w:rsidRPr="00A60F77">
              <w:rPr>
                <w:rFonts w:ascii="Times New Roman" w:hAnsi="Times New Roman" w:hint="eastAsia"/>
                <w:kern w:val="0"/>
                <w:sz w:val="20"/>
                <w:szCs w:val="20"/>
              </w:rPr>
              <w:t>、刘永涛</w:t>
            </w:r>
            <w:r w:rsidRPr="00A60F77">
              <w:rPr>
                <w:rFonts w:ascii="Times New Roman" w:hAnsi="Times New Roman"/>
                <w:kern w:val="0"/>
                <w:sz w:val="20"/>
                <w:szCs w:val="20"/>
              </w:rPr>
              <w:t>303</w:t>
            </w:r>
          </w:p>
        </w:tc>
        <w:tc>
          <w:tcPr>
            <w:tcW w:w="2649" w:type="dxa"/>
          </w:tcPr>
          <w:p w:rsidR="00EA3A95" w:rsidRPr="00A60F77" w:rsidRDefault="00EA3A95" w:rsidP="00A60F77">
            <w:pPr>
              <w:spacing w:line="580" w:lineRule="exact"/>
              <w:jc w:val="center"/>
              <w:rPr>
                <w:rFonts w:ascii="宋体"/>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A60F77">
        <w:trPr>
          <w:trHeight w:val="556"/>
          <w:jc w:val="center"/>
        </w:trPr>
        <w:tc>
          <w:tcPr>
            <w:tcW w:w="60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38</w:t>
            </w:r>
          </w:p>
        </w:tc>
        <w:tc>
          <w:tcPr>
            <w:tcW w:w="2268" w:type="dxa"/>
            <w:vAlign w:val="center"/>
          </w:tcPr>
          <w:p w:rsidR="00EA3A95" w:rsidRPr="00A60F77" w:rsidRDefault="00EA3A95" w:rsidP="00A60F77">
            <w:pPr>
              <w:jc w:val="center"/>
              <w:rPr>
                <w:rFonts w:ascii="宋体" w:cs="宋体"/>
                <w:kern w:val="0"/>
                <w:sz w:val="16"/>
                <w:szCs w:val="16"/>
              </w:rPr>
            </w:pPr>
            <w:r w:rsidRPr="00A60F77">
              <w:rPr>
                <w:rFonts w:ascii="Times New Roman" w:hAnsi="Times New Roman" w:hint="eastAsia"/>
                <w:kern w:val="0"/>
                <w:sz w:val="16"/>
                <w:szCs w:val="16"/>
              </w:rPr>
              <w:t>新生四组</w:t>
            </w:r>
            <w:r w:rsidRPr="00A60F77">
              <w:rPr>
                <w:rFonts w:ascii="Times New Roman" w:hAnsi="Times New Roman"/>
                <w:kern w:val="0"/>
                <w:sz w:val="16"/>
                <w:szCs w:val="16"/>
              </w:rPr>
              <w:t>5</w:t>
            </w:r>
            <w:r w:rsidRPr="00A60F77">
              <w:rPr>
                <w:rFonts w:ascii="Times New Roman" w:hAnsi="Times New Roman" w:hint="eastAsia"/>
                <w:kern w:val="0"/>
                <w:sz w:val="16"/>
                <w:szCs w:val="16"/>
              </w:rPr>
              <w:t>、</w:t>
            </w:r>
            <w:r w:rsidRPr="00A60F77">
              <w:rPr>
                <w:rFonts w:ascii="Times New Roman" w:hAnsi="Times New Roman"/>
                <w:kern w:val="0"/>
                <w:sz w:val="16"/>
                <w:szCs w:val="16"/>
              </w:rPr>
              <w:t>6</w:t>
            </w:r>
            <w:r w:rsidRPr="00A60F77">
              <w:rPr>
                <w:rFonts w:ascii="Times New Roman" w:hAnsi="Times New Roman" w:hint="eastAsia"/>
                <w:kern w:val="0"/>
                <w:sz w:val="16"/>
                <w:szCs w:val="16"/>
              </w:rPr>
              <w:t>、</w:t>
            </w:r>
            <w:r w:rsidRPr="00A60F77">
              <w:rPr>
                <w:rFonts w:ascii="Times New Roman" w:hAnsi="Times New Roman"/>
                <w:kern w:val="0"/>
                <w:sz w:val="16"/>
                <w:szCs w:val="16"/>
              </w:rPr>
              <w:t>7</w:t>
            </w:r>
            <w:r w:rsidRPr="00A60F77">
              <w:rPr>
                <w:rFonts w:ascii="Times New Roman" w:hAnsi="Times New Roman" w:hint="eastAsia"/>
                <w:kern w:val="0"/>
                <w:sz w:val="16"/>
                <w:szCs w:val="16"/>
              </w:rPr>
              <w:t>、</w:t>
            </w:r>
            <w:r w:rsidRPr="00A60F77">
              <w:rPr>
                <w:rFonts w:ascii="Times New Roman" w:hAnsi="Times New Roman"/>
                <w:kern w:val="0"/>
                <w:sz w:val="16"/>
                <w:szCs w:val="16"/>
              </w:rPr>
              <w:t>8</w:t>
            </w:r>
            <w:r w:rsidRPr="00A60F77">
              <w:rPr>
                <w:rFonts w:ascii="Times New Roman" w:hAnsi="Times New Roman" w:hint="eastAsia"/>
                <w:kern w:val="0"/>
                <w:sz w:val="16"/>
                <w:szCs w:val="16"/>
              </w:rPr>
              <w:t>、</w:t>
            </w:r>
            <w:r w:rsidRPr="00A60F77">
              <w:rPr>
                <w:rFonts w:ascii="Times New Roman" w:hAnsi="Times New Roman"/>
                <w:kern w:val="0"/>
                <w:sz w:val="16"/>
                <w:szCs w:val="16"/>
              </w:rPr>
              <w:t>9</w:t>
            </w:r>
            <w:r w:rsidRPr="00A60F77">
              <w:rPr>
                <w:rFonts w:ascii="Times New Roman" w:hAnsi="Times New Roman" w:hint="eastAsia"/>
                <w:kern w:val="0"/>
                <w:sz w:val="16"/>
                <w:szCs w:val="16"/>
              </w:rPr>
              <w:t>、</w:t>
            </w:r>
            <w:r w:rsidRPr="00A60F77">
              <w:rPr>
                <w:rFonts w:ascii="Times New Roman" w:hAnsi="Times New Roman"/>
                <w:kern w:val="0"/>
                <w:sz w:val="16"/>
                <w:szCs w:val="16"/>
              </w:rPr>
              <w:t>10</w:t>
            </w:r>
            <w:r w:rsidRPr="00A60F77">
              <w:rPr>
                <w:rFonts w:ascii="Times New Roman" w:hAnsi="Times New Roman" w:hint="eastAsia"/>
                <w:kern w:val="0"/>
                <w:sz w:val="16"/>
                <w:szCs w:val="16"/>
              </w:rPr>
              <w:t>、</w:t>
            </w:r>
            <w:r w:rsidRPr="00A60F77">
              <w:rPr>
                <w:rFonts w:ascii="Times New Roman" w:hAnsi="Times New Roman"/>
                <w:kern w:val="0"/>
                <w:sz w:val="16"/>
                <w:szCs w:val="16"/>
              </w:rPr>
              <w:t>11</w:t>
            </w:r>
            <w:r w:rsidRPr="00A60F77">
              <w:rPr>
                <w:rFonts w:ascii="Times New Roman" w:hAnsi="Times New Roman" w:hint="eastAsia"/>
                <w:kern w:val="0"/>
                <w:sz w:val="16"/>
                <w:szCs w:val="16"/>
              </w:rPr>
              <w:t>、</w:t>
            </w:r>
            <w:r w:rsidRPr="00A60F77">
              <w:rPr>
                <w:rFonts w:ascii="Times New Roman" w:hAnsi="Times New Roman"/>
                <w:kern w:val="0"/>
                <w:sz w:val="16"/>
                <w:szCs w:val="16"/>
              </w:rPr>
              <w:t>12</w:t>
            </w:r>
            <w:r w:rsidRPr="00A60F77">
              <w:rPr>
                <w:rFonts w:ascii="Times New Roman" w:hAnsi="Times New Roman" w:hint="eastAsia"/>
                <w:kern w:val="0"/>
                <w:sz w:val="16"/>
                <w:szCs w:val="16"/>
              </w:rPr>
              <w:t>、</w:t>
            </w:r>
            <w:r w:rsidRPr="00A60F77">
              <w:rPr>
                <w:rFonts w:ascii="Times New Roman" w:hAnsi="Times New Roman"/>
                <w:kern w:val="0"/>
                <w:sz w:val="16"/>
                <w:szCs w:val="16"/>
              </w:rPr>
              <w:t>21</w:t>
            </w:r>
            <w:r w:rsidRPr="00A60F77">
              <w:rPr>
                <w:rFonts w:ascii="Times New Roman" w:hAnsi="Times New Roman" w:hint="eastAsia"/>
                <w:kern w:val="0"/>
                <w:sz w:val="16"/>
                <w:szCs w:val="16"/>
              </w:rPr>
              <w:t>、</w:t>
            </w:r>
            <w:r w:rsidRPr="00A60F77">
              <w:rPr>
                <w:rFonts w:ascii="Times New Roman" w:hAnsi="Times New Roman"/>
                <w:kern w:val="0"/>
                <w:sz w:val="16"/>
                <w:szCs w:val="16"/>
              </w:rPr>
              <w:t>23</w:t>
            </w:r>
            <w:r w:rsidRPr="00A60F77">
              <w:rPr>
                <w:rFonts w:ascii="Times New Roman" w:hAnsi="Times New Roman" w:hint="eastAsia"/>
                <w:kern w:val="0"/>
                <w:sz w:val="16"/>
                <w:szCs w:val="16"/>
              </w:rPr>
              <w:t>、</w:t>
            </w:r>
            <w:r w:rsidRPr="00A60F77">
              <w:rPr>
                <w:rFonts w:ascii="Times New Roman" w:hAnsi="Times New Roman"/>
                <w:kern w:val="0"/>
                <w:sz w:val="16"/>
                <w:szCs w:val="16"/>
              </w:rPr>
              <w:t>24</w:t>
            </w:r>
          </w:p>
        </w:tc>
        <w:tc>
          <w:tcPr>
            <w:tcW w:w="992"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321.1</w:t>
            </w:r>
          </w:p>
        </w:tc>
        <w:tc>
          <w:tcPr>
            <w:tcW w:w="850"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pPr>
              <w:jc w:val="center"/>
              <w:rPr>
                <w:rFonts w:ascii="宋体" w:cs="宋体"/>
                <w:sz w:val="20"/>
                <w:szCs w:val="20"/>
              </w:rPr>
            </w:pPr>
            <w:r>
              <w:rPr>
                <w:sz w:val="20"/>
                <w:szCs w:val="20"/>
              </w:rPr>
              <w:t xml:space="preserve">694.13 </w:t>
            </w:r>
          </w:p>
        </w:tc>
        <w:tc>
          <w:tcPr>
            <w:tcW w:w="1276" w:type="dxa"/>
            <w:vAlign w:val="center"/>
          </w:tcPr>
          <w:p w:rsidR="00EA3A95" w:rsidRDefault="00EA3A95">
            <w:pPr>
              <w:jc w:val="center"/>
              <w:rPr>
                <w:rFonts w:ascii="宋体" w:cs="宋体"/>
                <w:sz w:val="20"/>
                <w:szCs w:val="20"/>
              </w:rPr>
            </w:pPr>
            <w:r>
              <w:rPr>
                <w:sz w:val="20"/>
                <w:szCs w:val="20"/>
              </w:rPr>
              <w:t xml:space="preserve">222886 </w:t>
            </w:r>
          </w:p>
        </w:tc>
        <w:tc>
          <w:tcPr>
            <w:tcW w:w="1985"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不限</w:t>
            </w:r>
          </w:p>
        </w:tc>
        <w:tc>
          <w:tcPr>
            <w:tcW w:w="1417" w:type="dxa"/>
            <w:vAlign w:val="center"/>
          </w:tcPr>
          <w:p w:rsidR="00EA3A95" w:rsidRPr="00A60F77" w:rsidRDefault="00EA3A95" w:rsidP="00A60F77">
            <w:pPr>
              <w:jc w:val="center"/>
              <w:rPr>
                <w:rFonts w:ascii="宋体" w:cs="宋体"/>
                <w:kern w:val="0"/>
                <w:sz w:val="20"/>
                <w:szCs w:val="20"/>
              </w:rPr>
            </w:pPr>
            <w:r w:rsidRPr="00A60F77">
              <w:rPr>
                <w:rFonts w:ascii="Times New Roman" w:hAnsi="Times New Roman" w:hint="eastAsia"/>
                <w:kern w:val="0"/>
                <w:sz w:val="20"/>
                <w:szCs w:val="20"/>
              </w:rPr>
              <w:t>单凤建、顾立军</w:t>
            </w:r>
            <w:r w:rsidRPr="00A60F77">
              <w:rPr>
                <w:rFonts w:ascii="Times New Roman" w:hAnsi="Times New Roman"/>
                <w:kern w:val="0"/>
                <w:sz w:val="20"/>
                <w:szCs w:val="20"/>
              </w:rPr>
              <w:t>500</w:t>
            </w:r>
          </w:p>
        </w:tc>
        <w:tc>
          <w:tcPr>
            <w:tcW w:w="2649" w:type="dxa"/>
          </w:tcPr>
          <w:p w:rsidR="00EA3A95" w:rsidRPr="00A60F77" w:rsidRDefault="00EA3A95" w:rsidP="00A60F77">
            <w:pPr>
              <w:jc w:val="center"/>
              <w:rPr>
                <w:rFonts w:ascii="宋体"/>
                <w:b/>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E32DF1">
        <w:trPr>
          <w:trHeight w:val="427"/>
          <w:jc w:val="center"/>
        </w:trPr>
        <w:tc>
          <w:tcPr>
            <w:tcW w:w="600" w:type="dxa"/>
            <w:vAlign w:val="center"/>
          </w:tcPr>
          <w:p w:rsidR="00EA3A95" w:rsidRPr="00A60F77" w:rsidRDefault="00EA3A95" w:rsidP="00EC42BE">
            <w:pPr>
              <w:jc w:val="center"/>
              <w:rPr>
                <w:rFonts w:ascii="宋体" w:cs="宋体"/>
                <w:kern w:val="0"/>
                <w:sz w:val="20"/>
                <w:szCs w:val="20"/>
              </w:rPr>
            </w:pPr>
            <w:r w:rsidRPr="00A60F77">
              <w:rPr>
                <w:rFonts w:ascii="Times New Roman" w:hAnsi="Times New Roman"/>
                <w:kern w:val="0"/>
                <w:sz w:val="20"/>
                <w:szCs w:val="20"/>
              </w:rPr>
              <w:t>39</w:t>
            </w:r>
          </w:p>
        </w:tc>
        <w:tc>
          <w:tcPr>
            <w:tcW w:w="2268" w:type="dxa"/>
            <w:vAlign w:val="center"/>
          </w:tcPr>
          <w:p w:rsidR="00EA3A95" w:rsidRPr="00A60F77" w:rsidRDefault="00EA3A95" w:rsidP="00B57963">
            <w:pPr>
              <w:jc w:val="center"/>
              <w:rPr>
                <w:rFonts w:ascii="宋体" w:cs="宋体"/>
                <w:kern w:val="0"/>
                <w:sz w:val="16"/>
                <w:szCs w:val="16"/>
              </w:rPr>
            </w:pPr>
            <w:r w:rsidRPr="00A60F77">
              <w:rPr>
                <w:rFonts w:ascii="Times New Roman" w:hAnsi="Times New Roman"/>
                <w:kern w:val="0"/>
                <w:sz w:val="16"/>
                <w:szCs w:val="16"/>
              </w:rPr>
              <w:t>2-7</w:t>
            </w:r>
            <w:r w:rsidRPr="00A60F77">
              <w:rPr>
                <w:rFonts w:ascii="Times New Roman" w:hAnsi="Times New Roman" w:hint="eastAsia"/>
                <w:kern w:val="0"/>
                <w:sz w:val="16"/>
                <w:szCs w:val="16"/>
              </w:rPr>
              <w:t>水库</w:t>
            </w:r>
            <w:r>
              <w:rPr>
                <w:rFonts w:ascii="Times New Roman" w:hAnsi="Times New Roman" w:hint="eastAsia"/>
                <w:kern w:val="0"/>
                <w:sz w:val="16"/>
                <w:szCs w:val="16"/>
              </w:rPr>
              <w:t>（西）</w:t>
            </w:r>
          </w:p>
        </w:tc>
        <w:tc>
          <w:tcPr>
            <w:tcW w:w="992" w:type="dxa"/>
            <w:vAlign w:val="center"/>
          </w:tcPr>
          <w:p w:rsidR="00EA3A95" w:rsidRPr="00A60F77" w:rsidRDefault="00EA3A95" w:rsidP="00B57963">
            <w:pPr>
              <w:jc w:val="center"/>
              <w:rPr>
                <w:rFonts w:ascii="宋体" w:cs="宋体"/>
                <w:kern w:val="0"/>
                <w:sz w:val="20"/>
                <w:szCs w:val="20"/>
              </w:rPr>
            </w:pPr>
            <w:r>
              <w:rPr>
                <w:rFonts w:ascii="Times New Roman" w:hAnsi="Times New Roman"/>
                <w:kern w:val="0"/>
                <w:sz w:val="20"/>
                <w:szCs w:val="20"/>
              </w:rPr>
              <w:t>1729.34</w:t>
            </w:r>
          </w:p>
        </w:tc>
        <w:tc>
          <w:tcPr>
            <w:tcW w:w="850"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rsidP="00B57963">
            <w:pPr>
              <w:jc w:val="center"/>
              <w:rPr>
                <w:rFonts w:ascii="宋体" w:cs="宋体"/>
                <w:sz w:val="20"/>
                <w:szCs w:val="20"/>
              </w:rPr>
            </w:pPr>
            <w:r>
              <w:rPr>
                <w:sz w:val="20"/>
                <w:szCs w:val="20"/>
              </w:rPr>
              <w:t xml:space="preserve">480.00 </w:t>
            </w:r>
          </w:p>
        </w:tc>
        <w:tc>
          <w:tcPr>
            <w:tcW w:w="1276" w:type="dxa"/>
            <w:vAlign w:val="center"/>
          </w:tcPr>
          <w:p w:rsidR="00EA3A95" w:rsidRDefault="00EA3A95" w:rsidP="00B57963">
            <w:pPr>
              <w:jc w:val="center"/>
              <w:rPr>
                <w:rFonts w:ascii="宋体" w:cs="宋体"/>
                <w:sz w:val="20"/>
                <w:szCs w:val="20"/>
              </w:rPr>
            </w:pPr>
            <w:r>
              <w:rPr>
                <w:sz w:val="20"/>
                <w:szCs w:val="20"/>
              </w:rPr>
              <w:t xml:space="preserve">830083 </w:t>
            </w:r>
          </w:p>
        </w:tc>
        <w:tc>
          <w:tcPr>
            <w:tcW w:w="1985"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hint="eastAsia"/>
                <w:kern w:val="0"/>
                <w:sz w:val="20"/>
                <w:szCs w:val="20"/>
              </w:rPr>
              <w:t>上市公司或其占股超</w:t>
            </w:r>
            <w:r w:rsidRPr="00A60F77">
              <w:rPr>
                <w:rFonts w:ascii="Times New Roman" w:hAnsi="Times New Roman"/>
                <w:kern w:val="0"/>
                <w:sz w:val="20"/>
                <w:szCs w:val="20"/>
              </w:rPr>
              <w:t>50%</w:t>
            </w:r>
            <w:r w:rsidRPr="00A60F77">
              <w:rPr>
                <w:rFonts w:ascii="Times New Roman" w:hAnsi="Times New Roman" w:hint="eastAsia"/>
                <w:kern w:val="0"/>
                <w:sz w:val="20"/>
                <w:szCs w:val="20"/>
              </w:rPr>
              <w:t>的子公司</w:t>
            </w:r>
          </w:p>
        </w:tc>
        <w:tc>
          <w:tcPr>
            <w:tcW w:w="1417"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hint="eastAsia"/>
                <w:kern w:val="0"/>
                <w:sz w:val="20"/>
                <w:szCs w:val="20"/>
              </w:rPr>
              <w:t>通威</w:t>
            </w:r>
            <w:r w:rsidRPr="00A60F77">
              <w:rPr>
                <w:rFonts w:ascii="Times New Roman" w:hAnsi="Times New Roman"/>
                <w:kern w:val="0"/>
                <w:sz w:val="20"/>
                <w:szCs w:val="20"/>
              </w:rPr>
              <w:t>456</w:t>
            </w:r>
          </w:p>
        </w:tc>
        <w:tc>
          <w:tcPr>
            <w:tcW w:w="2649" w:type="dxa"/>
          </w:tcPr>
          <w:p w:rsidR="00EA3A95" w:rsidRPr="00A60F77" w:rsidRDefault="00EA3A95" w:rsidP="00B57963">
            <w:pPr>
              <w:jc w:val="center"/>
              <w:rPr>
                <w:rFonts w:ascii="宋体"/>
                <w:b/>
                <w:color w:val="000000"/>
                <w:kern w:val="0"/>
                <w:sz w:val="18"/>
                <w:szCs w:val="18"/>
              </w:rPr>
            </w:pPr>
            <w:r w:rsidRPr="00A60F77">
              <w:rPr>
                <w:rFonts w:ascii="宋体" w:hAnsi="宋体" w:hint="eastAsia"/>
                <w:b/>
                <w:color w:val="000000"/>
                <w:kern w:val="0"/>
                <w:sz w:val="18"/>
                <w:szCs w:val="18"/>
              </w:rPr>
              <w:t>租赁期内不得放养贝类水产品</w:t>
            </w:r>
          </w:p>
        </w:tc>
      </w:tr>
      <w:tr w:rsidR="00EA3A95" w:rsidRPr="00A60F77" w:rsidTr="00E32DF1">
        <w:trPr>
          <w:trHeight w:val="427"/>
          <w:jc w:val="center"/>
        </w:trPr>
        <w:tc>
          <w:tcPr>
            <w:tcW w:w="600" w:type="dxa"/>
            <w:vAlign w:val="center"/>
          </w:tcPr>
          <w:p w:rsidR="00EA3A95" w:rsidRDefault="00EA3A95" w:rsidP="00A60F77">
            <w:pPr>
              <w:jc w:val="center"/>
              <w:rPr>
                <w:rFonts w:ascii="Times New Roman" w:hAnsi="Times New Roman"/>
                <w:kern w:val="0"/>
                <w:sz w:val="20"/>
                <w:szCs w:val="20"/>
              </w:rPr>
            </w:pPr>
            <w:r>
              <w:rPr>
                <w:rFonts w:ascii="Times New Roman" w:hAnsi="Times New Roman"/>
                <w:kern w:val="0"/>
                <w:sz w:val="20"/>
                <w:szCs w:val="20"/>
              </w:rPr>
              <w:t>40</w:t>
            </w:r>
          </w:p>
        </w:tc>
        <w:tc>
          <w:tcPr>
            <w:tcW w:w="2268" w:type="dxa"/>
            <w:vAlign w:val="center"/>
          </w:tcPr>
          <w:p w:rsidR="00EA3A95" w:rsidRPr="00A60F77" w:rsidRDefault="00EA3A95" w:rsidP="00B57963">
            <w:pPr>
              <w:jc w:val="center"/>
              <w:rPr>
                <w:rFonts w:ascii="宋体" w:cs="宋体"/>
                <w:kern w:val="0"/>
                <w:sz w:val="16"/>
                <w:szCs w:val="16"/>
              </w:rPr>
            </w:pPr>
            <w:r w:rsidRPr="00A60F77">
              <w:rPr>
                <w:rFonts w:ascii="Times New Roman" w:hAnsi="Times New Roman"/>
                <w:kern w:val="0"/>
                <w:sz w:val="16"/>
                <w:szCs w:val="16"/>
              </w:rPr>
              <w:t>2-7</w:t>
            </w:r>
            <w:r w:rsidRPr="00A60F77">
              <w:rPr>
                <w:rFonts w:ascii="Times New Roman" w:hAnsi="Times New Roman" w:hint="eastAsia"/>
                <w:kern w:val="0"/>
                <w:sz w:val="16"/>
                <w:szCs w:val="16"/>
              </w:rPr>
              <w:t>水库</w:t>
            </w:r>
            <w:r>
              <w:rPr>
                <w:rFonts w:ascii="Times New Roman" w:hAnsi="Times New Roman" w:hint="eastAsia"/>
                <w:kern w:val="0"/>
                <w:sz w:val="16"/>
                <w:szCs w:val="16"/>
              </w:rPr>
              <w:t>（东）</w:t>
            </w:r>
          </w:p>
        </w:tc>
        <w:tc>
          <w:tcPr>
            <w:tcW w:w="992" w:type="dxa"/>
            <w:vAlign w:val="center"/>
          </w:tcPr>
          <w:p w:rsidR="00EA3A95" w:rsidRPr="00A60F77" w:rsidRDefault="00EA3A95" w:rsidP="00B57963">
            <w:pPr>
              <w:jc w:val="center"/>
              <w:rPr>
                <w:rFonts w:ascii="宋体" w:cs="宋体"/>
                <w:kern w:val="0"/>
                <w:sz w:val="20"/>
                <w:szCs w:val="20"/>
              </w:rPr>
            </w:pPr>
            <w:r>
              <w:rPr>
                <w:rFonts w:ascii="Times New Roman" w:hAnsi="Times New Roman"/>
                <w:kern w:val="0"/>
                <w:sz w:val="20"/>
                <w:szCs w:val="20"/>
              </w:rPr>
              <w:t>1168.29</w:t>
            </w:r>
          </w:p>
        </w:tc>
        <w:tc>
          <w:tcPr>
            <w:tcW w:w="850"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hint="eastAsia"/>
                <w:kern w:val="0"/>
                <w:sz w:val="20"/>
                <w:szCs w:val="20"/>
              </w:rPr>
              <w:t>海水</w:t>
            </w:r>
          </w:p>
        </w:tc>
        <w:tc>
          <w:tcPr>
            <w:tcW w:w="1134"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kern w:val="0"/>
                <w:sz w:val="20"/>
                <w:szCs w:val="20"/>
              </w:rPr>
              <w:t>2021.12.31</w:t>
            </w:r>
          </w:p>
        </w:tc>
        <w:tc>
          <w:tcPr>
            <w:tcW w:w="1134" w:type="dxa"/>
            <w:vAlign w:val="center"/>
          </w:tcPr>
          <w:p w:rsidR="00EA3A95" w:rsidRDefault="00EA3A95" w:rsidP="00B57963">
            <w:pPr>
              <w:jc w:val="center"/>
              <w:rPr>
                <w:rFonts w:ascii="宋体" w:cs="宋体"/>
                <w:sz w:val="20"/>
                <w:szCs w:val="20"/>
              </w:rPr>
            </w:pPr>
            <w:r>
              <w:rPr>
                <w:sz w:val="20"/>
                <w:szCs w:val="20"/>
              </w:rPr>
              <w:t xml:space="preserve">290.00 </w:t>
            </w:r>
          </w:p>
        </w:tc>
        <w:tc>
          <w:tcPr>
            <w:tcW w:w="1276" w:type="dxa"/>
            <w:vAlign w:val="center"/>
          </w:tcPr>
          <w:p w:rsidR="00EA3A95" w:rsidRDefault="00EA3A95" w:rsidP="00B57963">
            <w:pPr>
              <w:jc w:val="center"/>
              <w:rPr>
                <w:rFonts w:ascii="宋体" w:cs="宋体"/>
                <w:sz w:val="20"/>
                <w:szCs w:val="20"/>
              </w:rPr>
            </w:pPr>
            <w:r>
              <w:rPr>
                <w:sz w:val="20"/>
                <w:szCs w:val="20"/>
              </w:rPr>
              <w:t xml:space="preserve">338804 </w:t>
            </w:r>
          </w:p>
        </w:tc>
        <w:tc>
          <w:tcPr>
            <w:tcW w:w="1985"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hint="eastAsia"/>
                <w:kern w:val="0"/>
                <w:sz w:val="20"/>
                <w:szCs w:val="20"/>
              </w:rPr>
              <w:t>上市公司或其占股超</w:t>
            </w:r>
            <w:r w:rsidRPr="00A60F77">
              <w:rPr>
                <w:rFonts w:ascii="Times New Roman" w:hAnsi="Times New Roman"/>
                <w:kern w:val="0"/>
                <w:sz w:val="20"/>
                <w:szCs w:val="20"/>
              </w:rPr>
              <w:t>50%</w:t>
            </w:r>
            <w:r w:rsidRPr="00A60F77">
              <w:rPr>
                <w:rFonts w:ascii="Times New Roman" w:hAnsi="Times New Roman" w:hint="eastAsia"/>
                <w:kern w:val="0"/>
                <w:sz w:val="20"/>
                <w:szCs w:val="20"/>
              </w:rPr>
              <w:t>的子公司</w:t>
            </w:r>
          </w:p>
        </w:tc>
        <w:tc>
          <w:tcPr>
            <w:tcW w:w="1417" w:type="dxa"/>
            <w:vAlign w:val="center"/>
          </w:tcPr>
          <w:p w:rsidR="00EA3A95" w:rsidRPr="00A60F77" w:rsidRDefault="00EA3A95" w:rsidP="00B57963">
            <w:pPr>
              <w:jc w:val="center"/>
              <w:rPr>
                <w:rFonts w:ascii="宋体" w:cs="宋体"/>
                <w:kern w:val="0"/>
                <w:sz w:val="20"/>
                <w:szCs w:val="20"/>
              </w:rPr>
            </w:pPr>
            <w:r w:rsidRPr="00A60F77">
              <w:rPr>
                <w:rFonts w:ascii="Times New Roman" w:hAnsi="Times New Roman" w:hint="eastAsia"/>
                <w:kern w:val="0"/>
                <w:sz w:val="20"/>
                <w:szCs w:val="20"/>
              </w:rPr>
              <w:t>通威</w:t>
            </w:r>
            <w:r w:rsidRPr="00A60F77">
              <w:rPr>
                <w:rFonts w:ascii="Times New Roman" w:hAnsi="Times New Roman"/>
                <w:kern w:val="0"/>
                <w:sz w:val="20"/>
                <w:szCs w:val="20"/>
              </w:rPr>
              <w:t>275</w:t>
            </w:r>
          </w:p>
        </w:tc>
        <w:tc>
          <w:tcPr>
            <w:tcW w:w="2649" w:type="dxa"/>
          </w:tcPr>
          <w:p w:rsidR="00EA3A95" w:rsidRPr="00A60F77" w:rsidRDefault="00EA3A95" w:rsidP="00B57963">
            <w:pPr>
              <w:jc w:val="center"/>
              <w:rPr>
                <w:rFonts w:ascii="宋体"/>
                <w:b/>
                <w:color w:val="000000"/>
                <w:kern w:val="0"/>
                <w:sz w:val="18"/>
                <w:szCs w:val="18"/>
              </w:rPr>
            </w:pPr>
            <w:r w:rsidRPr="00A60F77">
              <w:rPr>
                <w:rFonts w:ascii="宋体" w:hAnsi="宋体" w:hint="eastAsia"/>
                <w:b/>
                <w:color w:val="000000"/>
                <w:kern w:val="0"/>
                <w:sz w:val="18"/>
                <w:szCs w:val="18"/>
              </w:rPr>
              <w:t>租赁期内不得放养贝类水产品</w:t>
            </w:r>
          </w:p>
        </w:tc>
      </w:tr>
    </w:tbl>
    <w:p w:rsidR="00EA3A95" w:rsidRDefault="00EA3A95" w:rsidP="005F3765">
      <w:pPr>
        <w:spacing w:line="580" w:lineRule="exact"/>
        <w:rPr>
          <w:rFonts w:ascii="幼圆" w:eastAsia="幼圆" w:hAnsi="宋体"/>
          <w:b/>
          <w:color w:val="000000"/>
          <w:sz w:val="28"/>
          <w:szCs w:val="28"/>
        </w:rPr>
        <w:sectPr w:rsidR="00EA3A95" w:rsidSect="001B0F64">
          <w:pgSz w:w="16838" w:h="11906" w:orient="landscape"/>
          <w:pgMar w:top="1797" w:right="1440" w:bottom="1276" w:left="1440" w:header="851" w:footer="992" w:gutter="0"/>
          <w:cols w:space="425"/>
          <w:docGrid w:type="linesAndChars" w:linePitch="312"/>
        </w:sectPr>
      </w:pPr>
    </w:p>
    <w:p w:rsidR="00EA3A95" w:rsidRPr="009A6D0C" w:rsidRDefault="00EA3A95" w:rsidP="005F3765">
      <w:pPr>
        <w:spacing w:line="580" w:lineRule="exact"/>
        <w:rPr>
          <w:rFonts w:ascii="幼圆" w:eastAsia="幼圆" w:hAnsi="宋体"/>
          <w:b/>
          <w:color w:val="000000"/>
          <w:sz w:val="28"/>
          <w:szCs w:val="28"/>
        </w:rPr>
      </w:pPr>
      <w:r w:rsidRPr="009A6D0C">
        <w:rPr>
          <w:rFonts w:ascii="幼圆" w:eastAsia="幼圆" w:hAnsi="宋体" w:hint="eastAsia"/>
          <w:b/>
          <w:color w:val="000000"/>
          <w:sz w:val="28"/>
          <w:szCs w:val="28"/>
        </w:rPr>
        <w:t>附件</w:t>
      </w:r>
      <w:r w:rsidRPr="009A6D0C">
        <w:rPr>
          <w:rFonts w:ascii="幼圆" w:eastAsia="幼圆" w:hAnsi="宋体"/>
          <w:b/>
          <w:color w:val="000000"/>
          <w:sz w:val="28"/>
          <w:szCs w:val="28"/>
        </w:rPr>
        <w:t>3</w:t>
      </w:r>
      <w:r w:rsidRPr="009A6D0C">
        <w:rPr>
          <w:rFonts w:ascii="幼圆" w:eastAsia="幼圆" w:hAnsi="宋体" w:hint="eastAsia"/>
          <w:b/>
          <w:color w:val="000000"/>
          <w:sz w:val="28"/>
          <w:szCs w:val="28"/>
        </w:rPr>
        <w:t>：竞租</w:t>
      </w:r>
      <w:r>
        <w:rPr>
          <w:rFonts w:ascii="幼圆" w:eastAsia="幼圆" w:hAnsi="宋体" w:hint="eastAsia"/>
          <w:b/>
          <w:color w:val="000000"/>
          <w:sz w:val="28"/>
          <w:szCs w:val="28"/>
        </w:rPr>
        <w:t>池塘登记</w:t>
      </w:r>
      <w:r w:rsidRPr="009A6D0C">
        <w:rPr>
          <w:rFonts w:ascii="幼圆" w:eastAsia="幼圆" w:hAnsi="宋体" w:hint="eastAsia"/>
          <w:b/>
          <w:color w:val="000000"/>
          <w:sz w:val="28"/>
          <w:szCs w:val="28"/>
        </w:rPr>
        <w:t>表</w:t>
      </w:r>
      <w:r>
        <w:rPr>
          <w:rFonts w:ascii="幼圆" w:eastAsia="幼圆" w:hAnsi="宋体"/>
          <w:b/>
          <w:color w:val="000000"/>
          <w:sz w:val="28"/>
          <w:szCs w:val="28"/>
        </w:rPr>
        <w:t xml:space="preserve"> </w:t>
      </w:r>
    </w:p>
    <w:p w:rsidR="00EA3A95" w:rsidRPr="009A6D0C" w:rsidRDefault="00EA3A95" w:rsidP="005F3765">
      <w:pPr>
        <w:spacing w:line="240" w:lineRule="exact"/>
        <w:rPr>
          <w:rFonts w:ascii="华文中宋" w:eastAsia="华文中宋" w:hAnsi="华文中宋"/>
          <w:b/>
          <w:color w:val="000000"/>
          <w:sz w:val="36"/>
          <w:szCs w:val="36"/>
        </w:rPr>
      </w:pPr>
    </w:p>
    <w:p w:rsidR="00EA3A95" w:rsidRPr="0066069E" w:rsidRDefault="00EA3A95" w:rsidP="0066069E">
      <w:pPr>
        <w:spacing w:line="720" w:lineRule="auto"/>
        <w:jc w:val="center"/>
        <w:rPr>
          <w:rFonts w:ascii="宋体"/>
          <w:b/>
          <w:color w:val="000000"/>
          <w:sz w:val="32"/>
          <w:szCs w:val="32"/>
        </w:rPr>
      </w:pPr>
      <w:r w:rsidRPr="00A43701">
        <w:rPr>
          <w:rFonts w:ascii="宋体" w:hAnsi="宋体" w:hint="eastAsia"/>
          <w:b/>
          <w:color w:val="000000"/>
          <w:sz w:val="32"/>
          <w:szCs w:val="32"/>
        </w:rPr>
        <w:t>竞租</w:t>
      </w:r>
      <w:r>
        <w:rPr>
          <w:rFonts w:ascii="宋体" w:hAnsi="宋体" w:hint="eastAsia"/>
          <w:b/>
          <w:color w:val="000000"/>
          <w:sz w:val="32"/>
          <w:szCs w:val="32"/>
        </w:rPr>
        <w:t>池塘</w:t>
      </w:r>
      <w:r w:rsidRPr="00A43701">
        <w:rPr>
          <w:rFonts w:ascii="宋体" w:hAnsi="宋体" w:hint="eastAsia"/>
          <w:b/>
          <w:color w:val="000000"/>
          <w:sz w:val="32"/>
          <w:szCs w:val="32"/>
        </w:rPr>
        <w:t>登记表</w:t>
      </w:r>
      <w:r>
        <w:rPr>
          <w:rFonts w:ascii="宋体" w:hAnsi="宋体"/>
          <w:b/>
          <w:color w:val="000000"/>
          <w:sz w:val="32"/>
          <w:szCs w:val="32"/>
        </w:rPr>
        <w:t xml:space="preserve"> </w:t>
      </w:r>
      <w:r w:rsidRPr="009A6D0C">
        <w:rPr>
          <w:rFonts w:ascii="仿宋" w:eastAsia="仿宋" w:hAnsi="仿宋"/>
          <w:b/>
          <w:color w:val="000000"/>
          <w:sz w:val="28"/>
          <w:szCs w:val="28"/>
        </w:rPr>
        <w:t xml:space="preserve">                               </w:t>
      </w:r>
      <w:r>
        <w:rPr>
          <w:rFonts w:ascii="仿宋" w:eastAsia="仿宋" w:hAnsi="仿宋"/>
          <w:b/>
          <w:color w:val="000000"/>
          <w:sz w:val="28"/>
          <w:szCs w:val="28"/>
        </w:rPr>
        <w:t xml:space="preserve"> </w:t>
      </w:r>
      <w:r w:rsidRPr="009A6D0C">
        <w:rPr>
          <w:rFonts w:ascii="仿宋" w:eastAsia="仿宋" w:hAnsi="仿宋"/>
          <w:b/>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6662"/>
      </w:tblGrid>
      <w:tr w:rsidR="00EA3A95" w:rsidRPr="00A60F77" w:rsidTr="00A60F77">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竞租人名称</w:t>
            </w:r>
            <w:r w:rsidRPr="00A60F77">
              <w:rPr>
                <w:rFonts w:ascii="宋体" w:hAnsi="宋体"/>
                <w:b/>
                <w:color w:val="000000"/>
                <w:kern w:val="0"/>
                <w:sz w:val="24"/>
                <w:szCs w:val="24"/>
              </w:rPr>
              <w:t>/</w:t>
            </w:r>
            <w:r w:rsidRPr="00A60F77">
              <w:rPr>
                <w:rFonts w:ascii="宋体" w:hAnsi="宋体" w:hint="eastAsia"/>
                <w:b/>
                <w:color w:val="000000"/>
                <w:kern w:val="0"/>
                <w:sz w:val="24"/>
                <w:szCs w:val="24"/>
              </w:rPr>
              <w:t>姓名</w:t>
            </w:r>
          </w:p>
        </w:tc>
        <w:tc>
          <w:tcPr>
            <w:tcW w:w="6662" w:type="dxa"/>
          </w:tcPr>
          <w:p w:rsidR="00EA3A95" w:rsidRPr="00A60F77" w:rsidRDefault="00EA3A95" w:rsidP="00A60F77">
            <w:pPr>
              <w:spacing w:line="360" w:lineRule="auto"/>
              <w:rPr>
                <w:rFonts w:ascii="仿宋" w:eastAsia="仿宋" w:hAnsi="仿宋"/>
                <w:b/>
                <w:color w:val="000000"/>
                <w:kern w:val="0"/>
                <w:sz w:val="28"/>
                <w:szCs w:val="28"/>
              </w:rPr>
            </w:pPr>
          </w:p>
        </w:tc>
      </w:tr>
      <w:tr w:rsidR="00EA3A95" w:rsidRPr="00A60F77" w:rsidTr="00A60F77">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竞租人证件及号码</w:t>
            </w:r>
          </w:p>
        </w:tc>
        <w:tc>
          <w:tcPr>
            <w:tcW w:w="6662" w:type="dxa"/>
          </w:tcPr>
          <w:p w:rsidR="00EA3A95" w:rsidRPr="00A60F77" w:rsidRDefault="00EA3A95" w:rsidP="00A60F77">
            <w:pPr>
              <w:spacing w:line="360" w:lineRule="auto"/>
              <w:rPr>
                <w:rFonts w:ascii="仿宋" w:eastAsia="仿宋" w:hAnsi="仿宋"/>
                <w:b/>
                <w:color w:val="000000"/>
                <w:kern w:val="0"/>
                <w:sz w:val="28"/>
                <w:szCs w:val="28"/>
              </w:rPr>
            </w:pPr>
          </w:p>
        </w:tc>
      </w:tr>
      <w:tr w:rsidR="00EA3A95" w:rsidRPr="00A60F77" w:rsidTr="00A60F77">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竞租人的声明</w:t>
            </w:r>
          </w:p>
        </w:tc>
        <w:tc>
          <w:tcPr>
            <w:tcW w:w="6662" w:type="dxa"/>
          </w:tcPr>
          <w:p w:rsidR="00EA3A95" w:rsidRPr="00A60F77" w:rsidRDefault="00EA3A95" w:rsidP="00EA3A95">
            <w:pPr>
              <w:ind w:firstLineChars="202" w:firstLine="31680"/>
              <w:rPr>
                <w:rFonts w:ascii="仿宋" w:eastAsia="仿宋" w:hAnsi="仿宋"/>
                <w:color w:val="000000"/>
                <w:kern w:val="0"/>
                <w:sz w:val="24"/>
                <w:szCs w:val="24"/>
              </w:rPr>
            </w:pPr>
            <w:r w:rsidRPr="00A60F77">
              <w:rPr>
                <w:rFonts w:ascii="仿宋" w:eastAsia="仿宋" w:hAnsi="仿宋"/>
                <w:color w:val="000000"/>
                <w:kern w:val="0"/>
                <w:sz w:val="24"/>
                <w:szCs w:val="24"/>
              </w:rPr>
              <w:t>1</w:t>
            </w:r>
            <w:r w:rsidRPr="00A60F77">
              <w:rPr>
                <w:rFonts w:ascii="仿宋" w:eastAsia="仿宋" w:hAnsi="仿宋" w:hint="eastAsia"/>
                <w:color w:val="000000"/>
                <w:kern w:val="0"/>
                <w:sz w:val="24"/>
                <w:szCs w:val="24"/>
              </w:rPr>
              <w:t>、本人已经完全知悉意向竞租池塘的现状，完全理解招租人就本次池塘招租的所有招租文件内容，并完全接受招租文件的所有要求。</w:t>
            </w:r>
          </w:p>
          <w:p w:rsidR="00EA3A95" w:rsidRPr="00A60F77" w:rsidRDefault="00EA3A95" w:rsidP="00EA3A95">
            <w:pPr>
              <w:ind w:firstLineChars="202" w:firstLine="31680"/>
              <w:rPr>
                <w:rFonts w:ascii="仿宋" w:eastAsia="仿宋" w:hAnsi="仿宋"/>
                <w:color w:val="000000"/>
                <w:kern w:val="0"/>
                <w:sz w:val="24"/>
                <w:szCs w:val="24"/>
              </w:rPr>
            </w:pPr>
            <w:r w:rsidRPr="00A60F77">
              <w:rPr>
                <w:rFonts w:ascii="仿宋" w:eastAsia="仿宋" w:hAnsi="仿宋"/>
                <w:color w:val="000000"/>
                <w:kern w:val="0"/>
                <w:sz w:val="24"/>
                <w:szCs w:val="24"/>
              </w:rPr>
              <w:t>2</w:t>
            </w:r>
            <w:r w:rsidRPr="00A60F77">
              <w:rPr>
                <w:rFonts w:ascii="仿宋" w:eastAsia="仿宋" w:hAnsi="仿宋" w:hint="eastAsia"/>
                <w:color w:val="000000"/>
                <w:kern w:val="0"/>
                <w:sz w:val="24"/>
                <w:szCs w:val="24"/>
              </w:rPr>
              <w:t>、本人与招租人新滩盐场之间的此前所有池塘</w:t>
            </w:r>
            <w:r w:rsidRPr="00A60F77">
              <w:rPr>
                <w:rFonts w:ascii="仿宋" w:eastAsia="仿宋" w:hAnsi="仿宋"/>
                <w:color w:val="000000"/>
                <w:kern w:val="0"/>
                <w:sz w:val="24"/>
                <w:szCs w:val="24"/>
              </w:rPr>
              <w:t>/</w:t>
            </w:r>
            <w:r w:rsidRPr="00A60F77">
              <w:rPr>
                <w:rFonts w:ascii="仿宋" w:eastAsia="仿宋" w:hAnsi="仿宋" w:hint="eastAsia"/>
                <w:color w:val="000000"/>
                <w:kern w:val="0"/>
                <w:sz w:val="24"/>
                <w:szCs w:val="24"/>
              </w:rPr>
              <w:t>水库租赁合同或承包合同的有关争议全部处理完毕，双方之间不再有任何争议和纠纷，且本人承诺不再向招租人（原出租人）提出任何主张和要求。</w:t>
            </w:r>
          </w:p>
          <w:p w:rsidR="00EA3A95" w:rsidRPr="00A60F77" w:rsidRDefault="00EA3A95" w:rsidP="00EA3A95">
            <w:pPr>
              <w:ind w:firstLineChars="202" w:firstLine="31680"/>
              <w:rPr>
                <w:rFonts w:ascii="仿宋" w:eastAsia="仿宋" w:hAnsi="仿宋"/>
                <w:color w:val="000000"/>
                <w:kern w:val="0"/>
                <w:sz w:val="24"/>
                <w:szCs w:val="24"/>
              </w:rPr>
            </w:pPr>
            <w:r w:rsidRPr="00A60F77">
              <w:rPr>
                <w:rFonts w:ascii="仿宋" w:eastAsia="仿宋" w:hAnsi="仿宋"/>
                <w:color w:val="000000"/>
                <w:kern w:val="0"/>
                <w:sz w:val="24"/>
                <w:szCs w:val="24"/>
              </w:rPr>
              <w:t>3</w:t>
            </w:r>
            <w:r w:rsidRPr="00A60F77">
              <w:rPr>
                <w:rFonts w:ascii="仿宋" w:eastAsia="仿宋" w:hAnsi="仿宋" w:hint="eastAsia"/>
                <w:color w:val="000000"/>
                <w:kern w:val="0"/>
                <w:sz w:val="24"/>
                <w:szCs w:val="24"/>
              </w:rPr>
              <w:t>、就我方中标的池塘，如我方保证在规定时间内缴纳池塘租金并与招租人签署租赁合同。</w:t>
            </w:r>
          </w:p>
        </w:tc>
      </w:tr>
      <w:tr w:rsidR="00EA3A95" w:rsidRPr="00A60F77" w:rsidTr="00A60F77">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意向竞租池塘</w:t>
            </w:r>
          </w:p>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标段号</w:t>
            </w:r>
          </w:p>
        </w:tc>
        <w:tc>
          <w:tcPr>
            <w:tcW w:w="6662" w:type="dxa"/>
            <w:vAlign w:val="center"/>
          </w:tcPr>
          <w:p w:rsidR="00EA3A95" w:rsidRPr="00A60F77" w:rsidRDefault="00EA3A95" w:rsidP="00A60F77">
            <w:pPr>
              <w:spacing w:line="360" w:lineRule="auto"/>
              <w:rPr>
                <w:rFonts w:ascii="仿宋" w:eastAsia="仿宋" w:hAnsi="仿宋"/>
                <w:color w:val="000000"/>
                <w:kern w:val="0"/>
                <w:sz w:val="24"/>
                <w:szCs w:val="24"/>
              </w:rPr>
            </w:pPr>
            <w:r w:rsidRPr="00A60F77">
              <w:rPr>
                <w:rFonts w:ascii="仿宋" w:eastAsia="仿宋" w:hAnsi="仿宋" w:hint="eastAsia"/>
                <w:color w:val="000000"/>
                <w:kern w:val="0"/>
                <w:sz w:val="24"/>
                <w:szCs w:val="24"/>
              </w:rPr>
              <w:t>招租人已公布《招租池塘情况一览表》中载明的招租池塘标段号为第</w:t>
            </w:r>
            <w:r w:rsidRPr="00A60F77">
              <w:rPr>
                <w:rFonts w:ascii="仿宋" w:eastAsia="仿宋" w:hAnsi="仿宋"/>
                <w:color w:val="000000"/>
                <w:kern w:val="0"/>
                <w:sz w:val="28"/>
                <w:szCs w:val="28"/>
                <w:shd w:val="pct15" w:color="auto" w:fill="FFFFFF"/>
              </w:rPr>
              <w:t xml:space="preserve">                </w:t>
            </w:r>
            <w:r w:rsidRPr="00A60F77">
              <w:rPr>
                <w:rFonts w:ascii="仿宋" w:eastAsia="仿宋" w:hAnsi="仿宋" w:hint="eastAsia"/>
                <w:color w:val="000000"/>
                <w:kern w:val="0"/>
                <w:sz w:val="24"/>
                <w:szCs w:val="24"/>
              </w:rPr>
              <w:t>号池塘。</w:t>
            </w:r>
          </w:p>
        </w:tc>
      </w:tr>
      <w:tr w:rsidR="00EA3A95" w:rsidRPr="00A60F77" w:rsidTr="00A60F77">
        <w:trPr>
          <w:trHeight w:val="655"/>
        </w:trPr>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已缴</w:t>
            </w:r>
            <w:r>
              <w:rPr>
                <w:rFonts w:ascii="宋体" w:hAnsi="宋体" w:hint="eastAsia"/>
                <w:b/>
                <w:color w:val="000000"/>
                <w:kern w:val="0"/>
                <w:sz w:val="24"/>
                <w:szCs w:val="24"/>
              </w:rPr>
              <w:t>预付租金</w:t>
            </w:r>
          </w:p>
        </w:tc>
        <w:tc>
          <w:tcPr>
            <w:tcW w:w="6662" w:type="dxa"/>
            <w:vAlign w:val="center"/>
          </w:tcPr>
          <w:p w:rsidR="00EA3A95" w:rsidRPr="00A60F77" w:rsidRDefault="00EA3A95" w:rsidP="00A60F77">
            <w:pPr>
              <w:spacing w:line="360" w:lineRule="auto"/>
              <w:rPr>
                <w:rFonts w:ascii="仿宋" w:eastAsia="仿宋" w:hAnsi="仿宋"/>
                <w:color w:val="000000"/>
                <w:kern w:val="0"/>
                <w:sz w:val="28"/>
                <w:szCs w:val="28"/>
              </w:rPr>
            </w:pPr>
            <w:r w:rsidRPr="00A60F77">
              <w:rPr>
                <w:rFonts w:ascii="仿宋" w:eastAsia="仿宋" w:hAnsi="仿宋" w:hint="eastAsia"/>
                <w:color w:val="000000"/>
                <w:kern w:val="0"/>
                <w:sz w:val="24"/>
                <w:szCs w:val="24"/>
              </w:rPr>
              <w:t>人民币小写</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rPr>
              <w:t>元。</w:t>
            </w:r>
          </w:p>
        </w:tc>
      </w:tr>
      <w:tr w:rsidR="00EA3A95" w:rsidRPr="00A60F77" w:rsidTr="00A60F77">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竞租人送达地址</w:t>
            </w:r>
          </w:p>
        </w:tc>
        <w:tc>
          <w:tcPr>
            <w:tcW w:w="6662" w:type="dxa"/>
            <w:vAlign w:val="center"/>
          </w:tcPr>
          <w:p w:rsidR="00EA3A95" w:rsidRPr="00A60F77" w:rsidRDefault="00EA3A95" w:rsidP="00A60F77">
            <w:pPr>
              <w:spacing w:line="360" w:lineRule="auto"/>
              <w:rPr>
                <w:rFonts w:ascii="仿宋" w:eastAsia="仿宋" w:hAnsi="仿宋"/>
                <w:b/>
                <w:color w:val="000000"/>
                <w:kern w:val="0"/>
                <w:sz w:val="28"/>
                <w:szCs w:val="28"/>
              </w:rPr>
            </w:pPr>
          </w:p>
        </w:tc>
      </w:tr>
      <w:tr w:rsidR="00EA3A95" w:rsidRPr="00A60F77" w:rsidTr="00A60F77">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联系人及电话号码</w:t>
            </w:r>
          </w:p>
        </w:tc>
        <w:tc>
          <w:tcPr>
            <w:tcW w:w="6662" w:type="dxa"/>
          </w:tcPr>
          <w:p w:rsidR="00EA3A95" w:rsidRPr="00A60F77" w:rsidRDefault="00EA3A95" w:rsidP="00A60F77">
            <w:pPr>
              <w:spacing w:line="360" w:lineRule="auto"/>
              <w:rPr>
                <w:rFonts w:ascii="仿宋" w:eastAsia="仿宋" w:hAnsi="仿宋"/>
                <w:b/>
                <w:color w:val="000000"/>
                <w:kern w:val="0"/>
                <w:sz w:val="28"/>
                <w:szCs w:val="28"/>
              </w:rPr>
            </w:pPr>
          </w:p>
        </w:tc>
      </w:tr>
      <w:tr w:rsidR="00EA3A95" w:rsidRPr="00A60F77" w:rsidTr="00A60F77">
        <w:trPr>
          <w:trHeight w:val="2759"/>
        </w:trPr>
        <w:tc>
          <w:tcPr>
            <w:tcW w:w="2235" w:type="dxa"/>
            <w:vAlign w:val="center"/>
          </w:tcPr>
          <w:p w:rsidR="00EA3A95" w:rsidRPr="00A60F77" w:rsidRDefault="00EA3A95" w:rsidP="00A60F77">
            <w:pPr>
              <w:spacing w:line="360" w:lineRule="auto"/>
              <w:rPr>
                <w:rFonts w:ascii="宋体"/>
                <w:b/>
                <w:color w:val="000000"/>
                <w:kern w:val="0"/>
                <w:sz w:val="24"/>
                <w:szCs w:val="24"/>
              </w:rPr>
            </w:pPr>
            <w:r w:rsidRPr="00A60F77">
              <w:rPr>
                <w:rFonts w:ascii="宋体" w:hAnsi="宋体" w:hint="eastAsia"/>
                <w:b/>
                <w:color w:val="000000"/>
                <w:kern w:val="0"/>
                <w:sz w:val="24"/>
                <w:szCs w:val="24"/>
              </w:rPr>
              <w:t>竞租人确认</w:t>
            </w:r>
          </w:p>
        </w:tc>
        <w:tc>
          <w:tcPr>
            <w:tcW w:w="6662" w:type="dxa"/>
          </w:tcPr>
          <w:p w:rsidR="00EA3A95" w:rsidRPr="00A60F77" w:rsidRDefault="00EA3A95" w:rsidP="00A60F77">
            <w:pPr>
              <w:spacing w:line="360" w:lineRule="auto"/>
              <w:rPr>
                <w:rFonts w:ascii="仿宋" w:eastAsia="仿宋" w:hAnsi="仿宋"/>
                <w:color w:val="000000"/>
                <w:kern w:val="0"/>
                <w:sz w:val="24"/>
                <w:szCs w:val="24"/>
              </w:rPr>
            </w:pPr>
            <w:r w:rsidRPr="00A60F77">
              <w:rPr>
                <w:rFonts w:ascii="仿宋" w:eastAsia="仿宋" w:hAnsi="仿宋" w:hint="eastAsia"/>
                <w:color w:val="000000"/>
                <w:kern w:val="0"/>
                <w:sz w:val="24"/>
                <w:szCs w:val="24"/>
              </w:rPr>
              <w:t>（竞租人盖章、签名手印）</w:t>
            </w:r>
          </w:p>
          <w:p w:rsidR="00EA3A95" w:rsidRPr="00A60F77" w:rsidRDefault="00EA3A95" w:rsidP="00A60F77">
            <w:pPr>
              <w:spacing w:line="360" w:lineRule="auto"/>
              <w:rPr>
                <w:rFonts w:ascii="仿宋" w:eastAsia="仿宋" w:hAnsi="仿宋"/>
                <w:color w:val="000000"/>
                <w:kern w:val="0"/>
                <w:sz w:val="24"/>
                <w:szCs w:val="24"/>
              </w:rPr>
            </w:pPr>
          </w:p>
          <w:p w:rsidR="00EA3A95" w:rsidRPr="00A60F77" w:rsidRDefault="00EA3A95" w:rsidP="00A60F77">
            <w:pPr>
              <w:spacing w:line="360" w:lineRule="auto"/>
              <w:rPr>
                <w:rFonts w:ascii="仿宋" w:eastAsia="仿宋" w:hAnsi="仿宋"/>
                <w:color w:val="000000"/>
                <w:kern w:val="0"/>
                <w:sz w:val="24"/>
                <w:szCs w:val="24"/>
              </w:rPr>
            </w:pPr>
          </w:p>
          <w:p w:rsidR="00EA3A95" w:rsidRPr="00A60F77" w:rsidRDefault="00EA3A95" w:rsidP="00A60F77">
            <w:pPr>
              <w:spacing w:line="360" w:lineRule="auto"/>
              <w:rPr>
                <w:rFonts w:ascii="仿宋" w:eastAsia="仿宋" w:hAnsi="仿宋"/>
                <w:color w:val="000000"/>
                <w:kern w:val="0"/>
                <w:sz w:val="24"/>
                <w:szCs w:val="24"/>
              </w:rPr>
            </w:pPr>
            <w:r w:rsidRPr="00A60F77">
              <w:rPr>
                <w:rFonts w:ascii="仿宋" w:eastAsia="仿宋" w:hAnsi="仿宋"/>
                <w:color w:val="000000"/>
                <w:kern w:val="0"/>
                <w:sz w:val="24"/>
                <w:szCs w:val="24"/>
              </w:rPr>
              <w:t xml:space="preserve"> </w:t>
            </w:r>
          </w:p>
          <w:p w:rsidR="00EA3A95" w:rsidRPr="00A60F77" w:rsidRDefault="00EA3A95" w:rsidP="00A60F77">
            <w:pPr>
              <w:spacing w:line="360" w:lineRule="auto"/>
              <w:jc w:val="right"/>
              <w:rPr>
                <w:rFonts w:ascii="仿宋" w:eastAsia="仿宋" w:hAnsi="仿宋"/>
                <w:b/>
                <w:color w:val="000000"/>
                <w:kern w:val="0"/>
                <w:sz w:val="28"/>
                <w:szCs w:val="28"/>
              </w:rPr>
            </w:pPr>
            <w:r w:rsidRPr="00A60F77">
              <w:rPr>
                <w:rFonts w:ascii="仿宋" w:eastAsia="仿宋" w:hAnsi="仿宋"/>
                <w:color w:val="000000"/>
                <w:kern w:val="0"/>
                <w:sz w:val="24"/>
                <w:szCs w:val="24"/>
              </w:rPr>
              <w:t>2021</w:t>
            </w:r>
            <w:r w:rsidRPr="00A60F77">
              <w:rPr>
                <w:rFonts w:ascii="仿宋" w:eastAsia="仿宋" w:hAnsi="仿宋" w:hint="eastAsia"/>
                <w:color w:val="000000"/>
                <w:kern w:val="0"/>
                <w:sz w:val="24"/>
                <w:szCs w:val="24"/>
              </w:rPr>
              <w:t>年</w:t>
            </w:r>
            <w:r w:rsidRPr="00A60F77">
              <w:rPr>
                <w:rFonts w:ascii="仿宋" w:eastAsia="仿宋" w:hAnsi="仿宋"/>
                <w:color w:val="000000"/>
                <w:kern w:val="0"/>
                <w:sz w:val="24"/>
                <w:szCs w:val="24"/>
              </w:rPr>
              <w:t xml:space="preserve">   </w:t>
            </w:r>
            <w:r w:rsidRPr="00A60F77">
              <w:rPr>
                <w:rFonts w:ascii="仿宋" w:eastAsia="仿宋" w:hAnsi="仿宋" w:hint="eastAsia"/>
                <w:color w:val="000000"/>
                <w:kern w:val="0"/>
                <w:sz w:val="24"/>
                <w:szCs w:val="24"/>
              </w:rPr>
              <w:t>月</w:t>
            </w:r>
            <w:r w:rsidRPr="00A60F77">
              <w:rPr>
                <w:rFonts w:ascii="仿宋" w:eastAsia="仿宋" w:hAnsi="仿宋"/>
                <w:color w:val="000000"/>
                <w:kern w:val="0"/>
                <w:sz w:val="24"/>
                <w:szCs w:val="24"/>
              </w:rPr>
              <w:t xml:space="preserve">   </w:t>
            </w:r>
            <w:r w:rsidRPr="00A60F77">
              <w:rPr>
                <w:rFonts w:ascii="仿宋" w:eastAsia="仿宋" w:hAnsi="仿宋" w:hint="eastAsia"/>
                <w:color w:val="000000"/>
                <w:kern w:val="0"/>
                <w:sz w:val="24"/>
                <w:szCs w:val="24"/>
              </w:rPr>
              <w:t>日</w:t>
            </w:r>
          </w:p>
        </w:tc>
      </w:tr>
    </w:tbl>
    <w:p w:rsidR="00EA3A95" w:rsidRDefault="00EA3A95" w:rsidP="005F3765">
      <w:pPr>
        <w:rPr>
          <w:rFonts w:ascii="仿宋" w:eastAsia="仿宋" w:hAnsi="仿宋"/>
          <w:b/>
          <w:color w:val="000000"/>
          <w:sz w:val="28"/>
          <w:szCs w:val="28"/>
          <w:u w:val="single"/>
        </w:rPr>
      </w:pPr>
    </w:p>
    <w:p w:rsidR="00EA3A95" w:rsidRDefault="00EA3A95" w:rsidP="005F3765">
      <w:pPr>
        <w:rPr>
          <w:rFonts w:ascii="仿宋" w:eastAsia="仿宋" w:hAnsi="仿宋"/>
          <w:b/>
          <w:color w:val="000000"/>
          <w:sz w:val="28"/>
          <w:szCs w:val="28"/>
          <w:u w:val="single"/>
        </w:rPr>
      </w:pPr>
    </w:p>
    <w:p w:rsidR="00EA3A95" w:rsidRDefault="00EA3A95" w:rsidP="005F3765">
      <w:pPr>
        <w:rPr>
          <w:rFonts w:ascii="仿宋" w:eastAsia="仿宋" w:hAnsi="仿宋"/>
          <w:b/>
          <w:color w:val="000000"/>
          <w:sz w:val="28"/>
          <w:szCs w:val="28"/>
          <w:u w:val="single"/>
        </w:rPr>
      </w:pPr>
    </w:p>
    <w:p w:rsidR="00EA3A95" w:rsidRDefault="00EA3A95" w:rsidP="00756862">
      <w:pPr>
        <w:rPr>
          <w:rFonts w:ascii="幼圆" w:eastAsia="幼圆" w:hAnsi="宋体"/>
          <w:b/>
          <w:color w:val="000000"/>
          <w:sz w:val="28"/>
          <w:szCs w:val="28"/>
        </w:rPr>
      </w:pPr>
    </w:p>
    <w:p w:rsidR="00EA3A95" w:rsidRPr="00756862" w:rsidRDefault="00EA3A95" w:rsidP="00756862">
      <w:pPr>
        <w:rPr>
          <w:rFonts w:ascii="幼圆" w:eastAsia="幼圆" w:hAnsi="宋体"/>
          <w:b/>
          <w:color w:val="000000"/>
          <w:sz w:val="28"/>
          <w:szCs w:val="28"/>
        </w:rPr>
      </w:pPr>
      <w:r w:rsidRPr="009A6D0C">
        <w:rPr>
          <w:rFonts w:ascii="幼圆" w:eastAsia="幼圆" w:hAnsi="宋体" w:hint="eastAsia"/>
          <w:b/>
          <w:color w:val="000000"/>
          <w:sz w:val="28"/>
          <w:szCs w:val="28"/>
        </w:rPr>
        <w:t>附件</w:t>
      </w:r>
      <w:r>
        <w:rPr>
          <w:rFonts w:ascii="幼圆" w:eastAsia="幼圆" w:hAnsi="宋体"/>
          <w:b/>
          <w:color w:val="000000"/>
          <w:sz w:val="28"/>
          <w:szCs w:val="28"/>
        </w:rPr>
        <w:t>4</w:t>
      </w:r>
      <w:r w:rsidRPr="009A6D0C">
        <w:rPr>
          <w:rFonts w:ascii="幼圆" w:eastAsia="幼圆" w:hAnsi="宋体" w:hint="eastAsia"/>
          <w:b/>
          <w:color w:val="000000"/>
          <w:sz w:val="28"/>
          <w:szCs w:val="28"/>
        </w:rPr>
        <w:t>：声明书</w:t>
      </w:r>
    </w:p>
    <w:p w:rsidR="00EA3A95" w:rsidRPr="009A6D0C" w:rsidRDefault="00EA3A95" w:rsidP="005F3765">
      <w:pPr>
        <w:spacing w:line="720" w:lineRule="auto"/>
        <w:jc w:val="center"/>
        <w:rPr>
          <w:rFonts w:ascii="宋体"/>
          <w:b/>
          <w:color w:val="000000"/>
          <w:sz w:val="32"/>
          <w:szCs w:val="32"/>
        </w:rPr>
      </w:pPr>
      <w:r w:rsidRPr="009A6D0C">
        <w:rPr>
          <w:rFonts w:ascii="宋体" w:hAnsi="宋体" w:hint="eastAsia"/>
          <w:b/>
          <w:color w:val="000000"/>
          <w:sz w:val="32"/>
          <w:szCs w:val="32"/>
        </w:rPr>
        <w:t>声明书</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本人</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在此声明：就此前的本人与</w:t>
      </w:r>
      <w:r>
        <w:rPr>
          <w:rFonts w:ascii="仿宋" w:eastAsia="仿宋" w:hAnsi="仿宋" w:hint="eastAsia"/>
          <w:color w:val="000000"/>
          <w:sz w:val="28"/>
          <w:szCs w:val="28"/>
        </w:rPr>
        <w:t>江苏省银宝盐业有限公司新滩盐场</w:t>
      </w:r>
      <w:r w:rsidRPr="009A6D0C">
        <w:rPr>
          <w:rFonts w:ascii="仿宋" w:eastAsia="仿宋" w:hAnsi="仿宋" w:hint="eastAsia"/>
          <w:color w:val="000000"/>
          <w:sz w:val="28"/>
          <w:szCs w:val="28"/>
        </w:rPr>
        <w:t>之间的池塘</w:t>
      </w:r>
      <w:r w:rsidRPr="009A6D0C">
        <w:rPr>
          <w:rFonts w:ascii="仿宋" w:eastAsia="仿宋" w:hAnsi="仿宋"/>
          <w:color w:val="000000"/>
          <w:sz w:val="28"/>
          <w:szCs w:val="28"/>
        </w:rPr>
        <w:t>/</w:t>
      </w:r>
      <w:r w:rsidRPr="009A6D0C">
        <w:rPr>
          <w:rFonts w:ascii="仿宋" w:eastAsia="仿宋" w:hAnsi="仿宋" w:hint="eastAsia"/>
          <w:color w:val="000000"/>
          <w:sz w:val="28"/>
          <w:szCs w:val="28"/>
        </w:rPr>
        <w:t>水库的所有租赁合同或承包合同，本人承诺不再向</w:t>
      </w:r>
      <w:r>
        <w:rPr>
          <w:rFonts w:ascii="仿宋" w:eastAsia="仿宋" w:hAnsi="仿宋" w:hint="eastAsia"/>
          <w:color w:val="000000"/>
          <w:sz w:val="28"/>
          <w:szCs w:val="28"/>
        </w:rPr>
        <w:t>新滩盐场</w:t>
      </w:r>
      <w:r w:rsidRPr="009A6D0C">
        <w:rPr>
          <w:rFonts w:ascii="仿宋" w:eastAsia="仿宋" w:hAnsi="仿宋" w:hint="eastAsia"/>
          <w:color w:val="000000"/>
          <w:sz w:val="28"/>
          <w:szCs w:val="28"/>
        </w:rPr>
        <w:t>提出任何主张和要求，本人和</w:t>
      </w:r>
      <w:r>
        <w:rPr>
          <w:rFonts w:ascii="仿宋" w:eastAsia="仿宋" w:hAnsi="仿宋" w:hint="eastAsia"/>
          <w:color w:val="000000"/>
          <w:sz w:val="28"/>
          <w:szCs w:val="28"/>
        </w:rPr>
        <w:t>新滩盐场</w:t>
      </w:r>
      <w:r w:rsidRPr="009A6D0C">
        <w:rPr>
          <w:rFonts w:ascii="仿宋" w:eastAsia="仿宋" w:hAnsi="仿宋" w:hint="eastAsia"/>
          <w:color w:val="000000"/>
          <w:sz w:val="28"/>
          <w:szCs w:val="28"/>
        </w:rPr>
        <w:t>之间的所有争议和纠纷全部处理完毕，双方之间不再有任何争议和纠纷。本人将不会就租赁合同或承包合同的相关事宜通过诉讼、仲裁或上访信访等形式向</w:t>
      </w:r>
      <w:r>
        <w:rPr>
          <w:rFonts w:ascii="仿宋" w:eastAsia="仿宋" w:hAnsi="仿宋" w:hint="eastAsia"/>
          <w:color w:val="000000"/>
          <w:sz w:val="28"/>
          <w:szCs w:val="28"/>
        </w:rPr>
        <w:t>新滩盐场</w:t>
      </w:r>
      <w:r w:rsidRPr="009A6D0C">
        <w:rPr>
          <w:rFonts w:ascii="仿宋" w:eastAsia="仿宋" w:hAnsi="仿宋" w:hint="eastAsia"/>
          <w:color w:val="000000"/>
          <w:sz w:val="28"/>
          <w:szCs w:val="28"/>
        </w:rPr>
        <w:t>提出</w:t>
      </w:r>
      <w:r>
        <w:rPr>
          <w:rFonts w:ascii="仿宋" w:eastAsia="仿宋" w:hAnsi="仿宋" w:hint="eastAsia"/>
          <w:color w:val="000000"/>
          <w:sz w:val="28"/>
          <w:szCs w:val="28"/>
        </w:rPr>
        <w:t>任何</w:t>
      </w:r>
      <w:r w:rsidRPr="009A6D0C">
        <w:rPr>
          <w:rFonts w:ascii="仿宋" w:eastAsia="仿宋" w:hAnsi="仿宋" w:hint="eastAsia"/>
          <w:color w:val="000000"/>
          <w:sz w:val="28"/>
          <w:szCs w:val="28"/>
        </w:rPr>
        <w:t>赔偿或补偿要求。</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本人承诺，本声明不得撤销、不得变更、不得违背，声明内容在任何情况下均永久有效。</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特此声明。</w:t>
      </w:r>
    </w:p>
    <w:p w:rsidR="00EA3A95" w:rsidRPr="009A6D0C" w:rsidRDefault="00EA3A95" w:rsidP="00B56C42">
      <w:pPr>
        <w:spacing w:line="560" w:lineRule="exact"/>
        <w:ind w:firstLineChars="1569" w:firstLine="31680"/>
        <w:rPr>
          <w:rFonts w:ascii="仿宋" w:eastAsia="仿宋" w:hAnsi="仿宋"/>
          <w:color w:val="000000"/>
          <w:sz w:val="28"/>
          <w:szCs w:val="28"/>
        </w:rPr>
      </w:pPr>
    </w:p>
    <w:p w:rsidR="00EA3A95" w:rsidRPr="009A6D0C" w:rsidRDefault="00EA3A95" w:rsidP="00B56C42">
      <w:pPr>
        <w:spacing w:line="560" w:lineRule="exact"/>
        <w:ind w:firstLineChars="1569" w:firstLine="31680"/>
        <w:rPr>
          <w:rFonts w:ascii="仿宋" w:eastAsia="仿宋" w:hAnsi="仿宋"/>
          <w:color w:val="000000"/>
          <w:sz w:val="28"/>
          <w:szCs w:val="28"/>
        </w:rPr>
      </w:pPr>
      <w:r w:rsidRPr="009A6D0C">
        <w:rPr>
          <w:rFonts w:ascii="仿宋" w:eastAsia="仿宋" w:hAnsi="仿宋" w:hint="eastAsia"/>
          <w:color w:val="000000"/>
          <w:sz w:val="28"/>
          <w:szCs w:val="28"/>
        </w:rPr>
        <w:t>说明人（盖章、签名手印）：</w:t>
      </w:r>
    </w:p>
    <w:p w:rsidR="00EA3A95" w:rsidRPr="009A6D0C" w:rsidRDefault="00EA3A95" w:rsidP="00B56C42">
      <w:pPr>
        <w:spacing w:line="560" w:lineRule="exact"/>
        <w:ind w:firstLineChars="1569" w:firstLine="31680"/>
        <w:rPr>
          <w:rFonts w:ascii="仿宋" w:eastAsia="仿宋" w:hAnsi="仿宋"/>
          <w:color w:val="000000"/>
          <w:sz w:val="28"/>
          <w:szCs w:val="28"/>
        </w:rPr>
      </w:pPr>
    </w:p>
    <w:p w:rsidR="00EA3A95" w:rsidRPr="009A6D0C" w:rsidRDefault="00EA3A95" w:rsidP="00B56C42">
      <w:pPr>
        <w:spacing w:line="560" w:lineRule="exact"/>
        <w:ind w:firstLineChars="1569" w:firstLine="31680"/>
        <w:rPr>
          <w:rFonts w:ascii="仿宋" w:eastAsia="仿宋" w:hAnsi="仿宋"/>
          <w:color w:val="000000"/>
          <w:sz w:val="28"/>
          <w:szCs w:val="28"/>
        </w:rPr>
      </w:pPr>
      <w:r w:rsidRPr="009A6D0C">
        <w:rPr>
          <w:rFonts w:ascii="仿宋" w:eastAsia="仿宋" w:hAnsi="仿宋" w:hint="eastAsia"/>
          <w:color w:val="000000"/>
          <w:sz w:val="28"/>
          <w:szCs w:val="28"/>
        </w:rPr>
        <w:t>二〇二</w:t>
      </w:r>
      <w:r>
        <w:rPr>
          <w:rFonts w:ascii="仿宋" w:eastAsia="仿宋" w:hAnsi="仿宋" w:hint="eastAsia"/>
          <w:color w:val="000000"/>
          <w:sz w:val="28"/>
          <w:szCs w:val="28"/>
        </w:rPr>
        <w:t>一</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w:t>
      </w:r>
    </w:p>
    <w:p w:rsidR="00EA3A95" w:rsidRPr="009A6D0C" w:rsidRDefault="00EA3A95" w:rsidP="005F3765">
      <w:pPr>
        <w:rPr>
          <w:rFonts w:ascii="宋体"/>
          <w:b/>
          <w:color w:val="000000"/>
          <w:sz w:val="28"/>
          <w:szCs w:val="28"/>
        </w:rPr>
      </w:pPr>
    </w:p>
    <w:p w:rsidR="00EA3A95" w:rsidRPr="009A6D0C" w:rsidRDefault="00EA3A95" w:rsidP="005F3765">
      <w:pPr>
        <w:rPr>
          <w:rFonts w:ascii="宋体"/>
          <w:b/>
          <w:color w:val="000000"/>
          <w:sz w:val="28"/>
          <w:szCs w:val="28"/>
        </w:rPr>
      </w:pPr>
    </w:p>
    <w:p w:rsidR="00EA3A95" w:rsidRPr="009A6D0C" w:rsidRDefault="00EA3A95" w:rsidP="005F3765">
      <w:pPr>
        <w:rPr>
          <w:rFonts w:ascii="宋体"/>
          <w:b/>
          <w:color w:val="000000"/>
          <w:sz w:val="28"/>
          <w:szCs w:val="28"/>
        </w:rPr>
      </w:pPr>
    </w:p>
    <w:p w:rsidR="00EA3A95" w:rsidRDefault="00EA3A95" w:rsidP="005F3765">
      <w:pPr>
        <w:rPr>
          <w:rFonts w:ascii="宋体"/>
          <w:b/>
          <w:color w:val="000000"/>
          <w:sz w:val="28"/>
          <w:szCs w:val="28"/>
        </w:rPr>
      </w:pPr>
    </w:p>
    <w:p w:rsidR="00EA3A95" w:rsidRDefault="00EA3A95" w:rsidP="005F3765">
      <w:pPr>
        <w:rPr>
          <w:rFonts w:ascii="宋体"/>
          <w:b/>
          <w:color w:val="000000"/>
          <w:sz w:val="28"/>
          <w:szCs w:val="28"/>
        </w:rPr>
      </w:pPr>
    </w:p>
    <w:p w:rsidR="00EA3A95" w:rsidRPr="009A6D0C" w:rsidRDefault="00EA3A95" w:rsidP="005F3765">
      <w:pPr>
        <w:rPr>
          <w:rFonts w:ascii="宋体"/>
          <w:b/>
          <w:color w:val="000000"/>
          <w:sz w:val="28"/>
          <w:szCs w:val="28"/>
        </w:rPr>
      </w:pPr>
    </w:p>
    <w:p w:rsidR="00EA3A95" w:rsidRPr="009A6D0C" w:rsidRDefault="00EA3A95" w:rsidP="005F3765">
      <w:pPr>
        <w:rPr>
          <w:rFonts w:ascii="宋体"/>
          <w:b/>
          <w:color w:val="000000"/>
          <w:sz w:val="28"/>
          <w:szCs w:val="28"/>
        </w:rPr>
      </w:pPr>
    </w:p>
    <w:p w:rsidR="00EA3A95" w:rsidRDefault="00EA3A95" w:rsidP="005F3765">
      <w:pPr>
        <w:rPr>
          <w:rFonts w:ascii="幼圆" w:eastAsia="幼圆" w:hAnsi="宋体"/>
          <w:b/>
          <w:color w:val="FF0000"/>
          <w:sz w:val="28"/>
          <w:szCs w:val="28"/>
        </w:rPr>
      </w:pPr>
    </w:p>
    <w:p w:rsidR="00EA3A95" w:rsidRPr="00D5330E" w:rsidRDefault="00EA3A95" w:rsidP="005F3765">
      <w:pPr>
        <w:rPr>
          <w:rFonts w:ascii="宋体" w:cs="宋体"/>
          <w:b/>
          <w:sz w:val="28"/>
          <w:szCs w:val="28"/>
        </w:rPr>
      </w:pPr>
      <w:r w:rsidRPr="00D5330E">
        <w:rPr>
          <w:rFonts w:ascii="幼圆" w:eastAsia="幼圆" w:hAnsi="宋体" w:hint="eastAsia"/>
          <w:b/>
          <w:sz w:val="28"/>
          <w:szCs w:val="28"/>
        </w:rPr>
        <w:t>附件</w:t>
      </w:r>
      <w:r w:rsidRPr="00D5330E">
        <w:rPr>
          <w:rFonts w:ascii="幼圆" w:eastAsia="幼圆" w:hAnsi="宋体"/>
          <w:b/>
          <w:sz w:val="28"/>
          <w:szCs w:val="28"/>
        </w:rPr>
        <w:t>5</w:t>
      </w:r>
      <w:r w:rsidRPr="00D5330E">
        <w:rPr>
          <w:rFonts w:ascii="幼圆" w:eastAsia="幼圆" w:hAnsi="宋体" w:hint="eastAsia"/>
          <w:b/>
          <w:sz w:val="28"/>
          <w:szCs w:val="28"/>
        </w:rPr>
        <w:t>：承诺</w:t>
      </w:r>
      <w:r w:rsidRPr="00D5330E">
        <w:rPr>
          <w:rFonts w:ascii="宋体" w:hAnsi="宋体" w:cs="宋体" w:hint="eastAsia"/>
          <w:b/>
          <w:sz w:val="28"/>
          <w:szCs w:val="28"/>
        </w:rPr>
        <w:t>书</w:t>
      </w:r>
    </w:p>
    <w:p w:rsidR="00EA3A95" w:rsidRPr="00202CFE" w:rsidRDefault="00EA3A95" w:rsidP="00346D29">
      <w:pPr>
        <w:jc w:val="center"/>
        <w:rPr>
          <w:rFonts w:ascii="宋体" w:cs="宋体"/>
          <w:b/>
          <w:sz w:val="36"/>
          <w:szCs w:val="36"/>
        </w:rPr>
      </w:pPr>
      <w:r w:rsidRPr="00202CFE">
        <w:rPr>
          <w:rFonts w:ascii="宋体" w:hAnsi="宋体" w:cs="宋体" w:hint="eastAsia"/>
          <w:b/>
          <w:sz w:val="36"/>
          <w:szCs w:val="36"/>
        </w:rPr>
        <w:t>承诺书</w:t>
      </w:r>
    </w:p>
    <w:p w:rsidR="00EA3A95" w:rsidRPr="00D5330E" w:rsidRDefault="00EA3A95" w:rsidP="00B56C42">
      <w:pPr>
        <w:spacing w:line="520" w:lineRule="exact"/>
        <w:ind w:firstLineChars="202" w:firstLine="31680"/>
        <w:rPr>
          <w:rFonts w:ascii="仿宋" w:eastAsia="仿宋" w:hAnsi="仿宋"/>
          <w:sz w:val="28"/>
          <w:szCs w:val="28"/>
        </w:rPr>
      </w:pPr>
      <w:r w:rsidRPr="00D5330E">
        <w:rPr>
          <w:rFonts w:ascii="仿宋" w:eastAsia="仿宋" w:hAnsi="仿宋" w:hint="eastAsia"/>
          <w:sz w:val="28"/>
          <w:szCs w:val="28"/>
        </w:rPr>
        <w:t>本人</w:t>
      </w:r>
      <w:r w:rsidRPr="00D5330E">
        <w:rPr>
          <w:rFonts w:ascii="仿宋" w:eastAsia="仿宋" w:hAnsi="仿宋"/>
          <w:sz w:val="28"/>
          <w:szCs w:val="28"/>
          <w:u w:val="single"/>
        </w:rPr>
        <w:t xml:space="preserve">                      </w:t>
      </w:r>
      <w:r w:rsidRPr="00202CFE">
        <w:rPr>
          <w:rFonts w:ascii="仿宋" w:eastAsia="仿宋" w:hAnsi="仿宋"/>
          <w:sz w:val="28"/>
          <w:szCs w:val="28"/>
        </w:rPr>
        <w:t xml:space="preserve"> </w:t>
      </w:r>
      <w:r w:rsidRPr="00202CFE">
        <w:rPr>
          <w:rFonts w:ascii="仿宋" w:eastAsia="仿宋" w:hAnsi="仿宋" w:hint="eastAsia"/>
          <w:sz w:val="28"/>
          <w:szCs w:val="28"/>
        </w:rPr>
        <w:t>，</w:t>
      </w:r>
      <w:r w:rsidRPr="00D5330E">
        <w:rPr>
          <w:rFonts w:ascii="仿宋" w:eastAsia="仿宋" w:hAnsi="仿宋" w:hint="eastAsia"/>
          <w:sz w:val="28"/>
          <w:szCs w:val="28"/>
        </w:rPr>
        <w:t>就养殖租期届满向招租人无条件、无补偿或赔偿交还池塘，在此郑重承诺：租赁期内严格按招租方案要求和合同约定放养养殖品种；不在塘头修建永久性建筑设施或小型冰库等设施；租期届满前取捕完池塘水产品，自行处置完</w:t>
      </w:r>
      <w:r>
        <w:rPr>
          <w:rFonts w:ascii="仿宋" w:eastAsia="仿宋" w:hAnsi="仿宋" w:hint="eastAsia"/>
          <w:sz w:val="28"/>
          <w:szCs w:val="28"/>
        </w:rPr>
        <w:t>租期内投入的所有附属设施</w:t>
      </w:r>
      <w:r w:rsidRPr="00D5330E">
        <w:rPr>
          <w:rFonts w:ascii="仿宋" w:eastAsia="仿宋" w:hAnsi="仿宋" w:hint="eastAsia"/>
          <w:sz w:val="28"/>
          <w:szCs w:val="28"/>
        </w:rPr>
        <w:t>，</w:t>
      </w:r>
      <w:r>
        <w:rPr>
          <w:rFonts w:ascii="仿宋" w:eastAsia="仿宋" w:hAnsi="仿宋" w:hint="eastAsia"/>
          <w:sz w:val="28"/>
          <w:szCs w:val="28"/>
        </w:rPr>
        <w:t>在租期届满</w:t>
      </w:r>
      <w:r>
        <w:rPr>
          <w:rFonts w:ascii="仿宋" w:eastAsia="仿宋" w:hAnsi="仿宋"/>
          <w:sz w:val="28"/>
          <w:szCs w:val="28"/>
        </w:rPr>
        <w:t xml:space="preserve"> 15</w:t>
      </w:r>
      <w:r>
        <w:rPr>
          <w:rFonts w:ascii="仿宋" w:eastAsia="仿宋" w:hAnsi="仿宋" w:hint="eastAsia"/>
          <w:sz w:val="28"/>
          <w:szCs w:val="28"/>
        </w:rPr>
        <w:t>天内</w:t>
      </w:r>
      <w:r w:rsidRPr="00D5330E">
        <w:rPr>
          <w:rFonts w:ascii="仿宋" w:eastAsia="仿宋" w:hAnsi="仿宋" w:hint="eastAsia"/>
          <w:sz w:val="28"/>
          <w:szCs w:val="28"/>
        </w:rPr>
        <w:t>向招租人</w:t>
      </w:r>
      <w:r>
        <w:rPr>
          <w:rFonts w:ascii="仿宋" w:eastAsia="仿宋" w:hAnsi="仿宋" w:hint="eastAsia"/>
          <w:sz w:val="28"/>
          <w:szCs w:val="28"/>
        </w:rPr>
        <w:t>无条件、无补偿或赔偿</w:t>
      </w:r>
      <w:r w:rsidRPr="00D5330E">
        <w:rPr>
          <w:rFonts w:ascii="仿宋" w:eastAsia="仿宋" w:hAnsi="仿宋" w:hint="eastAsia"/>
          <w:sz w:val="28"/>
          <w:szCs w:val="28"/>
        </w:rPr>
        <w:t>交还池塘</w:t>
      </w:r>
      <w:r>
        <w:rPr>
          <w:rFonts w:ascii="仿宋" w:eastAsia="仿宋" w:hAnsi="仿宋" w:hint="eastAsia"/>
          <w:sz w:val="28"/>
          <w:szCs w:val="28"/>
        </w:rPr>
        <w:t>。逾期，本人池塘内的所有水产品及池塘所有附属设施都将无偿归招租方所有</w:t>
      </w:r>
      <w:r w:rsidRPr="00D5330E">
        <w:rPr>
          <w:rFonts w:ascii="仿宋" w:eastAsia="仿宋" w:hAnsi="仿宋" w:hint="eastAsia"/>
          <w:sz w:val="28"/>
          <w:szCs w:val="28"/>
        </w:rPr>
        <w:t>；如本人不能在池塘租期结束后</w:t>
      </w:r>
      <w:r w:rsidRPr="00D5330E">
        <w:rPr>
          <w:rFonts w:ascii="仿宋" w:eastAsia="仿宋" w:hAnsi="仿宋"/>
          <w:sz w:val="28"/>
          <w:szCs w:val="28"/>
        </w:rPr>
        <w:t>15</w:t>
      </w:r>
      <w:r w:rsidRPr="00D5330E">
        <w:rPr>
          <w:rFonts w:ascii="仿宋" w:eastAsia="仿宋" w:hAnsi="仿宋" w:hint="eastAsia"/>
          <w:sz w:val="28"/>
          <w:szCs w:val="28"/>
        </w:rPr>
        <w:t>日内交还招租人池塘，招租人可在任何时候采取强制扒塘、强制拆除等一切措施收回池塘，由此所造成的一切经济损失和法律责任都由本人自行承担，与招租人无关，本人绝无异议。同时，本次招租的池塘及其水、电、路等设施是以现状为准进行招租，在本次租赁期间，招租人不再对池塘及其设施进行修缮或添置等投入。如</w:t>
      </w:r>
      <w:r>
        <w:rPr>
          <w:rFonts w:ascii="仿宋" w:eastAsia="仿宋" w:hAnsi="仿宋" w:hint="eastAsia"/>
          <w:sz w:val="28"/>
          <w:szCs w:val="28"/>
        </w:rPr>
        <w:t>本人</w:t>
      </w:r>
      <w:r w:rsidRPr="00D5330E">
        <w:rPr>
          <w:rFonts w:ascii="仿宋" w:eastAsia="仿宋" w:hAnsi="仿宋" w:hint="eastAsia"/>
          <w:sz w:val="28"/>
          <w:szCs w:val="28"/>
        </w:rPr>
        <w:t>需对池塘进行改造的，所有改造费用由</w:t>
      </w:r>
      <w:r>
        <w:rPr>
          <w:rFonts w:ascii="仿宋" w:eastAsia="仿宋" w:hAnsi="仿宋" w:hint="eastAsia"/>
          <w:sz w:val="28"/>
          <w:szCs w:val="28"/>
        </w:rPr>
        <w:t>本人</w:t>
      </w:r>
      <w:r w:rsidRPr="00D5330E">
        <w:rPr>
          <w:rFonts w:ascii="仿宋" w:eastAsia="仿宋" w:hAnsi="仿宋" w:hint="eastAsia"/>
          <w:sz w:val="28"/>
          <w:szCs w:val="28"/>
        </w:rPr>
        <w:t>自行承担，租期届满时</w:t>
      </w:r>
      <w:r>
        <w:rPr>
          <w:rFonts w:ascii="仿宋" w:eastAsia="仿宋" w:hAnsi="仿宋" w:hint="eastAsia"/>
          <w:sz w:val="28"/>
          <w:szCs w:val="28"/>
        </w:rPr>
        <w:t>本人</w:t>
      </w:r>
      <w:r w:rsidRPr="00D5330E">
        <w:rPr>
          <w:rFonts w:ascii="仿宋" w:eastAsia="仿宋" w:hAnsi="仿宋" w:hint="eastAsia"/>
          <w:sz w:val="28"/>
          <w:szCs w:val="28"/>
        </w:rPr>
        <w:t>不得向招租人提出任何改造费用的补偿或赔偿要求。本人若违反上述承诺中的一条或多条的，本人自愿向招租人支付</w:t>
      </w:r>
      <w:r w:rsidRPr="00D5330E">
        <w:rPr>
          <w:rFonts w:ascii="仿宋" w:eastAsia="仿宋" w:hAnsi="仿宋"/>
          <w:sz w:val="28"/>
          <w:szCs w:val="28"/>
        </w:rPr>
        <w:t>50</w:t>
      </w:r>
      <w:r w:rsidRPr="00D5330E">
        <w:rPr>
          <w:rFonts w:ascii="仿宋" w:eastAsia="仿宋" w:hAnsi="仿宋" w:hint="eastAsia"/>
          <w:sz w:val="28"/>
          <w:szCs w:val="28"/>
        </w:rPr>
        <w:t>万元的违约金。</w:t>
      </w:r>
    </w:p>
    <w:p w:rsidR="00EA3A95" w:rsidRPr="00D5330E" w:rsidRDefault="00EA3A95" w:rsidP="00B56C42">
      <w:pPr>
        <w:ind w:firstLineChars="200" w:firstLine="31680"/>
        <w:rPr>
          <w:rFonts w:ascii="仿宋" w:eastAsia="仿宋" w:hAnsi="仿宋"/>
          <w:sz w:val="28"/>
          <w:szCs w:val="28"/>
        </w:rPr>
      </w:pPr>
    </w:p>
    <w:p w:rsidR="00EA3A95" w:rsidRPr="00D5330E" w:rsidRDefault="00EA3A95" w:rsidP="00B56C42">
      <w:pPr>
        <w:ind w:firstLineChars="200" w:firstLine="31680"/>
        <w:rPr>
          <w:rFonts w:ascii="仿宋" w:eastAsia="仿宋" w:hAnsi="仿宋"/>
          <w:sz w:val="28"/>
          <w:szCs w:val="28"/>
        </w:rPr>
      </w:pPr>
      <w:r w:rsidRPr="00D5330E">
        <w:rPr>
          <w:rFonts w:ascii="仿宋" w:eastAsia="仿宋" w:hAnsi="仿宋" w:hint="eastAsia"/>
          <w:sz w:val="28"/>
          <w:szCs w:val="28"/>
        </w:rPr>
        <w:t>特此承诺。</w:t>
      </w:r>
    </w:p>
    <w:p w:rsidR="00EA3A95" w:rsidRPr="00D5330E" w:rsidRDefault="00EA3A95" w:rsidP="00B56C42">
      <w:pPr>
        <w:ind w:firstLineChars="200" w:firstLine="31680"/>
        <w:rPr>
          <w:rFonts w:ascii="仿宋" w:eastAsia="仿宋" w:hAnsi="仿宋"/>
          <w:sz w:val="28"/>
          <w:szCs w:val="28"/>
        </w:rPr>
      </w:pPr>
    </w:p>
    <w:p w:rsidR="00EA3A95" w:rsidRPr="00D5330E" w:rsidRDefault="00EA3A95" w:rsidP="00B56C42">
      <w:pPr>
        <w:spacing w:line="560" w:lineRule="exact"/>
        <w:ind w:firstLineChars="1569" w:firstLine="31680"/>
        <w:rPr>
          <w:rFonts w:ascii="仿宋" w:eastAsia="仿宋" w:hAnsi="仿宋"/>
          <w:sz w:val="28"/>
          <w:szCs w:val="28"/>
        </w:rPr>
      </w:pPr>
      <w:r w:rsidRPr="00D5330E">
        <w:rPr>
          <w:rFonts w:ascii="仿宋" w:eastAsia="仿宋" w:hAnsi="仿宋" w:hint="eastAsia"/>
          <w:sz w:val="28"/>
          <w:szCs w:val="28"/>
        </w:rPr>
        <w:t>承诺人（盖章、签名手印）：</w:t>
      </w:r>
    </w:p>
    <w:p w:rsidR="00EA3A95" w:rsidRPr="00D5330E" w:rsidRDefault="00EA3A95" w:rsidP="00B56C42">
      <w:pPr>
        <w:spacing w:line="560" w:lineRule="exact"/>
        <w:ind w:firstLineChars="1569" w:firstLine="31680"/>
        <w:rPr>
          <w:rFonts w:ascii="仿宋" w:eastAsia="仿宋" w:hAnsi="仿宋"/>
          <w:sz w:val="28"/>
          <w:szCs w:val="28"/>
        </w:rPr>
      </w:pPr>
    </w:p>
    <w:p w:rsidR="00EA3A95" w:rsidRPr="00D5330E" w:rsidRDefault="00EA3A95" w:rsidP="00B56C42">
      <w:pPr>
        <w:spacing w:line="560" w:lineRule="exact"/>
        <w:ind w:firstLineChars="1569" w:firstLine="31680"/>
        <w:rPr>
          <w:rFonts w:ascii="仿宋" w:eastAsia="仿宋" w:hAnsi="仿宋"/>
          <w:sz w:val="28"/>
          <w:szCs w:val="28"/>
        </w:rPr>
      </w:pPr>
      <w:r w:rsidRPr="00D5330E">
        <w:rPr>
          <w:rFonts w:ascii="仿宋" w:eastAsia="仿宋" w:hAnsi="仿宋" w:hint="eastAsia"/>
          <w:sz w:val="28"/>
          <w:szCs w:val="28"/>
        </w:rPr>
        <w:t>二〇二一年</w:t>
      </w:r>
      <w:r w:rsidRPr="00D5330E">
        <w:rPr>
          <w:rFonts w:ascii="仿宋" w:eastAsia="仿宋" w:hAnsi="仿宋"/>
          <w:sz w:val="28"/>
          <w:szCs w:val="28"/>
          <w:u w:val="single"/>
        </w:rPr>
        <w:t xml:space="preserve">   </w:t>
      </w:r>
      <w:r w:rsidRPr="00D5330E">
        <w:rPr>
          <w:rFonts w:ascii="仿宋" w:eastAsia="仿宋" w:hAnsi="仿宋" w:hint="eastAsia"/>
          <w:sz w:val="28"/>
          <w:szCs w:val="28"/>
        </w:rPr>
        <w:t>月</w:t>
      </w:r>
      <w:r w:rsidRPr="00D5330E">
        <w:rPr>
          <w:rFonts w:ascii="仿宋" w:eastAsia="仿宋" w:hAnsi="仿宋"/>
          <w:sz w:val="28"/>
          <w:szCs w:val="28"/>
          <w:u w:val="single"/>
        </w:rPr>
        <w:t xml:space="preserve">   </w:t>
      </w:r>
      <w:r w:rsidRPr="00D5330E">
        <w:rPr>
          <w:rFonts w:ascii="仿宋" w:eastAsia="仿宋" w:hAnsi="仿宋" w:hint="eastAsia"/>
          <w:sz w:val="28"/>
          <w:szCs w:val="28"/>
        </w:rPr>
        <w:t>日</w:t>
      </w:r>
    </w:p>
    <w:p w:rsidR="00EA3A95" w:rsidRDefault="00EA3A95" w:rsidP="00B56C42">
      <w:pPr>
        <w:ind w:firstLineChars="200" w:firstLine="31680"/>
        <w:rPr>
          <w:rFonts w:ascii="宋体" w:cs="宋体"/>
          <w:b/>
          <w:color w:val="000000"/>
          <w:sz w:val="28"/>
          <w:szCs w:val="28"/>
        </w:rPr>
      </w:pPr>
    </w:p>
    <w:p w:rsidR="00EA3A95" w:rsidRDefault="00EA3A95" w:rsidP="005F3765">
      <w:pPr>
        <w:rPr>
          <w:rFonts w:ascii="宋体" w:cs="宋体"/>
          <w:b/>
          <w:color w:val="000000"/>
          <w:sz w:val="28"/>
          <w:szCs w:val="28"/>
        </w:rPr>
      </w:pPr>
    </w:p>
    <w:p w:rsidR="00EA3A95" w:rsidRDefault="00EA3A95" w:rsidP="005F3765">
      <w:pPr>
        <w:rPr>
          <w:rFonts w:ascii="幼圆" w:eastAsia="幼圆" w:hAnsi="宋体"/>
          <w:b/>
          <w:color w:val="000000"/>
          <w:sz w:val="28"/>
          <w:szCs w:val="28"/>
        </w:rPr>
      </w:pPr>
    </w:p>
    <w:p w:rsidR="00EA3A95" w:rsidRPr="009A6D0C" w:rsidRDefault="00EA3A95" w:rsidP="005F3765">
      <w:pPr>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6</w:t>
      </w:r>
      <w:r>
        <w:rPr>
          <w:rFonts w:ascii="幼圆" w:eastAsia="幼圆" w:hAnsi="宋体" w:hint="eastAsia"/>
          <w:b/>
          <w:color w:val="000000"/>
          <w:sz w:val="28"/>
          <w:szCs w:val="28"/>
        </w:rPr>
        <w:t>：</w:t>
      </w:r>
      <w:r w:rsidRPr="009A6D0C">
        <w:rPr>
          <w:rFonts w:ascii="幼圆" w:eastAsia="幼圆" w:hAnsi="宋体" w:hint="eastAsia"/>
          <w:b/>
          <w:color w:val="000000"/>
          <w:sz w:val="28"/>
          <w:szCs w:val="28"/>
        </w:rPr>
        <w:t>池塘租赁合同</w:t>
      </w:r>
    </w:p>
    <w:p w:rsidR="00EA3A95" w:rsidRPr="009A6D0C" w:rsidRDefault="00EA3A95" w:rsidP="005F3765">
      <w:pPr>
        <w:spacing w:line="720" w:lineRule="auto"/>
        <w:jc w:val="center"/>
        <w:rPr>
          <w:rFonts w:ascii="宋体"/>
          <w:b/>
          <w:color w:val="000000"/>
          <w:sz w:val="32"/>
          <w:szCs w:val="32"/>
        </w:rPr>
      </w:pPr>
      <w:r w:rsidRPr="009A6D0C">
        <w:rPr>
          <w:rFonts w:ascii="宋体" w:hAnsi="宋体" w:hint="eastAsia"/>
          <w:b/>
          <w:color w:val="000000"/>
          <w:sz w:val="32"/>
          <w:szCs w:val="32"/>
        </w:rPr>
        <w:t>池塘租赁合同</w:t>
      </w:r>
    </w:p>
    <w:p w:rsidR="00EA3A95" w:rsidRPr="00585349"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甲方</w:t>
      </w:r>
      <w:r w:rsidRPr="009A6D0C">
        <w:rPr>
          <w:rFonts w:ascii="仿宋" w:eastAsia="仿宋" w:hAnsi="仿宋"/>
          <w:color w:val="000000"/>
          <w:sz w:val="28"/>
          <w:szCs w:val="28"/>
        </w:rPr>
        <w:t>(</w:t>
      </w:r>
      <w:r w:rsidRPr="009A6D0C">
        <w:rPr>
          <w:rFonts w:ascii="仿宋" w:eastAsia="仿宋" w:hAnsi="仿宋" w:hint="eastAsia"/>
          <w:color w:val="000000"/>
          <w:sz w:val="28"/>
          <w:szCs w:val="28"/>
        </w:rPr>
        <w:t>出租人</w:t>
      </w:r>
      <w:r w:rsidRPr="009A6D0C">
        <w:rPr>
          <w:rFonts w:ascii="仿宋" w:eastAsia="仿宋" w:hAnsi="仿宋"/>
          <w:color w:val="000000"/>
          <w:sz w:val="28"/>
          <w:szCs w:val="28"/>
        </w:rPr>
        <w:t xml:space="preserve">): </w:t>
      </w:r>
      <w:r>
        <w:rPr>
          <w:rFonts w:ascii="仿宋" w:eastAsia="仿宋" w:hAnsi="仿宋" w:hint="eastAsia"/>
          <w:color w:val="000000"/>
          <w:sz w:val="28"/>
          <w:szCs w:val="28"/>
        </w:rPr>
        <w:t>盐城市新滩盐场实业发展有限公司</w:t>
      </w:r>
    </w:p>
    <w:p w:rsidR="00EA3A95" w:rsidRPr="009A6D0C" w:rsidRDefault="00EA3A95" w:rsidP="00B56C42">
      <w:pPr>
        <w:spacing w:line="560" w:lineRule="exact"/>
        <w:ind w:firstLineChars="202" w:firstLine="31680"/>
        <w:rPr>
          <w:rFonts w:ascii="仿宋" w:eastAsia="仿宋" w:hAnsi="仿宋"/>
          <w:color w:val="000000"/>
          <w:sz w:val="28"/>
          <w:szCs w:val="28"/>
          <w:u w:val="single"/>
        </w:rPr>
      </w:pPr>
      <w:r w:rsidRPr="009A6D0C">
        <w:rPr>
          <w:rFonts w:ascii="仿宋" w:eastAsia="仿宋" w:hAnsi="仿宋" w:hint="eastAsia"/>
          <w:color w:val="000000"/>
          <w:sz w:val="28"/>
          <w:szCs w:val="28"/>
        </w:rPr>
        <w:t>乙方</w:t>
      </w:r>
      <w:r w:rsidRPr="009A6D0C">
        <w:rPr>
          <w:rFonts w:ascii="仿宋" w:eastAsia="仿宋" w:hAnsi="仿宋"/>
          <w:color w:val="000000"/>
          <w:sz w:val="28"/>
          <w:szCs w:val="28"/>
        </w:rPr>
        <w:t>(</w:t>
      </w:r>
      <w:r w:rsidRPr="009A6D0C">
        <w:rPr>
          <w:rFonts w:ascii="仿宋" w:eastAsia="仿宋" w:hAnsi="仿宋" w:hint="eastAsia"/>
          <w:color w:val="000000"/>
          <w:sz w:val="28"/>
          <w:szCs w:val="28"/>
        </w:rPr>
        <w:t>承租人</w:t>
      </w:r>
      <w:r w:rsidRPr="009A6D0C">
        <w:rPr>
          <w:rFonts w:ascii="仿宋" w:eastAsia="仿宋" w:hAnsi="仿宋"/>
          <w:color w:val="000000"/>
          <w:sz w:val="28"/>
          <w:szCs w:val="28"/>
        </w:rPr>
        <w:t>):</w:t>
      </w:r>
      <w:r w:rsidRPr="009A6D0C">
        <w:rPr>
          <w:rFonts w:ascii="仿宋" w:eastAsia="仿宋" w:hAnsi="仿宋"/>
          <w:color w:val="000000"/>
          <w:sz w:val="28"/>
          <w:szCs w:val="28"/>
          <w:u w:val="single"/>
        </w:rPr>
        <w:t xml:space="preserve">                                    </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为充分利用土地资源，发展壮大</w:t>
      </w:r>
      <w:r>
        <w:rPr>
          <w:rFonts w:ascii="仿宋" w:eastAsia="仿宋" w:hAnsi="仿宋" w:hint="eastAsia"/>
          <w:color w:val="000000"/>
          <w:sz w:val="28"/>
          <w:szCs w:val="28"/>
        </w:rPr>
        <w:t>甲方</w:t>
      </w:r>
      <w:r w:rsidRPr="009A6D0C">
        <w:rPr>
          <w:rFonts w:ascii="仿宋" w:eastAsia="仿宋" w:hAnsi="仿宋" w:hint="eastAsia"/>
          <w:color w:val="000000"/>
          <w:sz w:val="28"/>
          <w:szCs w:val="28"/>
        </w:rPr>
        <w:t>养殖业，本着互惠互利、共同发展原则，根据我国《合同法》等法律规定和经公开竞租的评审结果，经甲乙双方协商，就乙方中标的养殖池塘签订本租赁合同。</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一、租赁物的概况</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租赁物</w:t>
      </w:r>
      <w:r w:rsidRPr="009A6D0C">
        <w:rPr>
          <w:rFonts w:ascii="仿宋" w:eastAsia="仿宋" w:hAnsi="仿宋"/>
          <w:color w:val="000000"/>
          <w:sz w:val="28"/>
          <w:szCs w:val="28"/>
        </w:rPr>
        <w:t>1:</w:t>
      </w:r>
      <w:r w:rsidRPr="009A6D0C">
        <w:rPr>
          <w:rFonts w:ascii="仿宋" w:eastAsia="仿宋" w:hAnsi="仿宋" w:hint="eastAsia"/>
          <w:color w:val="000000"/>
          <w:sz w:val="28"/>
          <w:szCs w:val="28"/>
        </w:rPr>
        <w:t>位于</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内的</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养殖池塘</w:t>
      </w:r>
      <w:r w:rsidRPr="009A6D0C">
        <w:rPr>
          <w:rFonts w:ascii="仿宋" w:eastAsia="仿宋" w:hAnsi="仿宋"/>
          <w:color w:val="000000"/>
          <w:sz w:val="28"/>
          <w:szCs w:val="28"/>
        </w:rPr>
        <w:t>(</w:t>
      </w:r>
      <w:r w:rsidRPr="009A6D0C">
        <w:rPr>
          <w:rFonts w:ascii="仿宋" w:eastAsia="仿宋" w:hAnsi="仿宋" w:hint="eastAsia"/>
          <w:color w:val="000000"/>
          <w:sz w:val="28"/>
          <w:szCs w:val="28"/>
        </w:rPr>
        <w:t>共</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块塘</w:t>
      </w:r>
      <w:r w:rsidRPr="009A6D0C">
        <w:rPr>
          <w:rFonts w:ascii="仿宋" w:eastAsia="仿宋" w:hAnsi="仿宋"/>
          <w:color w:val="000000"/>
          <w:sz w:val="28"/>
          <w:szCs w:val="28"/>
        </w:rPr>
        <w:t>),</w:t>
      </w:r>
      <w:r w:rsidRPr="009A6D0C">
        <w:rPr>
          <w:rFonts w:ascii="仿宋" w:eastAsia="仿宋" w:hAnsi="仿宋" w:hint="eastAsia"/>
          <w:color w:val="000000"/>
          <w:sz w:val="28"/>
          <w:szCs w:val="28"/>
        </w:rPr>
        <w:t>实际租赁面积为</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亩。养殖产品为</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w:t>
      </w:r>
      <w:r w:rsidRPr="009A6D0C">
        <w:rPr>
          <w:rFonts w:ascii="仿宋" w:eastAsia="仿宋" w:hAnsi="仿宋"/>
          <w:color w:val="000000"/>
          <w:sz w:val="28"/>
          <w:szCs w:val="28"/>
        </w:rPr>
        <w:t xml:space="preserve"> </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租赁物</w:t>
      </w:r>
      <w:r w:rsidRPr="009A6D0C">
        <w:rPr>
          <w:rFonts w:ascii="仿宋" w:eastAsia="仿宋" w:hAnsi="仿宋"/>
          <w:color w:val="000000"/>
          <w:sz w:val="28"/>
          <w:szCs w:val="28"/>
        </w:rPr>
        <w:t>2:</w:t>
      </w:r>
      <w:r w:rsidRPr="009A6D0C">
        <w:rPr>
          <w:rFonts w:ascii="仿宋" w:eastAsia="仿宋" w:hAnsi="仿宋" w:hint="eastAsia"/>
          <w:color w:val="000000"/>
          <w:sz w:val="28"/>
          <w:szCs w:val="28"/>
        </w:rPr>
        <w:t>位于</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内的</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养殖池塘</w:t>
      </w:r>
      <w:r w:rsidRPr="009A6D0C">
        <w:rPr>
          <w:rFonts w:ascii="仿宋" w:eastAsia="仿宋" w:hAnsi="仿宋"/>
          <w:color w:val="000000"/>
          <w:sz w:val="28"/>
          <w:szCs w:val="28"/>
        </w:rPr>
        <w:t>(</w:t>
      </w:r>
      <w:r w:rsidRPr="009A6D0C">
        <w:rPr>
          <w:rFonts w:ascii="仿宋" w:eastAsia="仿宋" w:hAnsi="仿宋" w:hint="eastAsia"/>
          <w:color w:val="000000"/>
          <w:sz w:val="28"/>
          <w:szCs w:val="28"/>
        </w:rPr>
        <w:t>共</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块塘</w:t>
      </w:r>
      <w:r w:rsidRPr="009A6D0C">
        <w:rPr>
          <w:rFonts w:ascii="仿宋" w:eastAsia="仿宋" w:hAnsi="仿宋"/>
          <w:color w:val="000000"/>
          <w:sz w:val="28"/>
          <w:szCs w:val="28"/>
        </w:rPr>
        <w:t>),</w:t>
      </w:r>
      <w:r w:rsidRPr="009A6D0C">
        <w:rPr>
          <w:rFonts w:ascii="仿宋" w:eastAsia="仿宋" w:hAnsi="仿宋" w:hint="eastAsia"/>
          <w:color w:val="000000"/>
          <w:sz w:val="28"/>
          <w:szCs w:val="28"/>
        </w:rPr>
        <w:t>实际租赁面积为</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亩。养殖产品为</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w:t>
      </w:r>
      <w:r w:rsidRPr="009A6D0C">
        <w:rPr>
          <w:rFonts w:ascii="仿宋" w:eastAsia="仿宋" w:hAnsi="仿宋"/>
          <w:color w:val="000000"/>
          <w:sz w:val="28"/>
          <w:szCs w:val="28"/>
        </w:rPr>
        <w:t xml:space="preserve"> </w:t>
      </w:r>
    </w:p>
    <w:p w:rsidR="00EA3A95" w:rsidRDefault="00EA3A95" w:rsidP="00B56C42">
      <w:pPr>
        <w:spacing w:line="52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上述租赁面积</w:t>
      </w:r>
      <w:r>
        <w:rPr>
          <w:rFonts w:ascii="仿宋" w:eastAsia="仿宋" w:hAnsi="仿宋" w:hint="eastAsia"/>
          <w:color w:val="000000"/>
          <w:sz w:val="28"/>
          <w:szCs w:val="28"/>
        </w:rPr>
        <w:t>经实际测量</w:t>
      </w:r>
      <w:r w:rsidRPr="009A6D0C">
        <w:rPr>
          <w:rFonts w:ascii="仿宋" w:eastAsia="仿宋" w:hAnsi="仿宋" w:hint="eastAsia"/>
          <w:color w:val="000000"/>
          <w:sz w:val="28"/>
          <w:szCs w:val="28"/>
        </w:rPr>
        <w:t>合计</w:t>
      </w:r>
      <w:r w:rsidRPr="009A6D0C">
        <w:rPr>
          <w:rFonts w:ascii="仿宋" w:eastAsia="仿宋" w:hAnsi="仿宋"/>
          <w:color w:val="000000"/>
          <w:sz w:val="28"/>
          <w:szCs w:val="28"/>
          <w:u w:val="single"/>
          <w:shd w:val="pct15" w:color="auto" w:fill="FFFFFF"/>
        </w:rPr>
        <w:t xml:space="preserve">         </w:t>
      </w:r>
      <w:r w:rsidRPr="009A6D0C">
        <w:rPr>
          <w:rFonts w:ascii="仿宋" w:eastAsia="仿宋" w:hAnsi="仿宋" w:hint="eastAsia"/>
          <w:color w:val="000000"/>
          <w:sz w:val="28"/>
          <w:szCs w:val="28"/>
        </w:rPr>
        <w:t>亩，业经双方确认无误，以后任何一方不得再就租赁面积问题提出异议</w:t>
      </w:r>
      <w:r>
        <w:rPr>
          <w:rFonts w:ascii="仿宋" w:eastAsia="仿宋" w:hAnsi="仿宋" w:hint="eastAsia"/>
          <w:color w:val="000000"/>
          <w:sz w:val="28"/>
          <w:szCs w:val="28"/>
        </w:rPr>
        <w:t>（双方另有约定的除外）</w:t>
      </w:r>
      <w:r w:rsidRPr="009A6D0C">
        <w:rPr>
          <w:rFonts w:ascii="仿宋" w:eastAsia="仿宋" w:hAnsi="仿宋" w:hint="eastAsia"/>
          <w:color w:val="000000"/>
          <w:sz w:val="28"/>
          <w:szCs w:val="28"/>
        </w:rPr>
        <w:t>。</w:t>
      </w:r>
    </w:p>
    <w:p w:rsidR="00EA3A95"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根据招租方案</w:t>
      </w:r>
      <w:r w:rsidRPr="00181A83">
        <w:rPr>
          <w:rFonts w:ascii="仿宋" w:eastAsia="仿宋" w:hAnsi="仿宋" w:hint="eastAsia"/>
          <w:color w:val="000000"/>
          <w:sz w:val="28"/>
          <w:szCs w:val="28"/>
        </w:rPr>
        <w:t>如实测面积和《招租池塘情况一览表》中不相符的，以实际测量面积为准，竞租人中标后计算缴纳当期费用时，按变动面积的初始区域定价（被河道占用后的残塘和用于置换的面积为</w:t>
      </w:r>
      <w:r w:rsidRPr="00181A83">
        <w:rPr>
          <w:rFonts w:ascii="仿宋" w:eastAsia="仿宋" w:hAnsi="仿宋"/>
          <w:color w:val="000000"/>
          <w:sz w:val="28"/>
          <w:szCs w:val="28"/>
        </w:rPr>
        <w:t>400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亩、滩内原一水两用面积为</w:t>
      </w:r>
      <w:r w:rsidRPr="00181A83">
        <w:rPr>
          <w:rFonts w:ascii="仿宋" w:eastAsia="仿宋" w:hAnsi="仿宋"/>
          <w:color w:val="000000"/>
          <w:sz w:val="28"/>
          <w:szCs w:val="28"/>
        </w:rPr>
        <w:t>600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亩、到期发包面积为</w:t>
      </w:r>
      <w:r w:rsidRPr="00181A83">
        <w:rPr>
          <w:rFonts w:ascii="仿宋" w:eastAsia="仿宋" w:hAnsi="仿宋"/>
          <w:color w:val="000000"/>
          <w:sz w:val="28"/>
          <w:szCs w:val="28"/>
        </w:rPr>
        <w:t>800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亩）和中标上浮率进行实际调整计算。</w:t>
      </w:r>
    </w:p>
    <w:p w:rsidR="00EA3A95" w:rsidRPr="00992520" w:rsidRDefault="00EA3A95" w:rsidP="00B56C42">
      <w:pPr>
        <w:spacing w:line="52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上述池塘均以现状出租</w:t>
      </w:r>
      <w:r>
        <w:rPr>
          <w:rFonts w:ascii="仿宋" w:eastAsia="仿宋" w:hAnsi="仿宋" w:hint="eastAsia"/>
          <w:color w:val="000000"/>
          <w:sz w:val="28"/>
          <w:szCs w:val="28"/>
        </w:rPr>
        <w:t>，在租赁期间，甲方不再就池塘及其附属设施的维护、修缮等进行资金投入</w:t>
      </w:r>
      <w:r w:rsidRPr="009A6D0C">
        <w:rPr>
          <w:rFonts w:ascii="仿宋" w:eastAsia="仿宋" w:hAnsi="仿宋" w:hint="eastAsia"/>
          <w:color w:val="000000"/>
          <w:sz w:val="28"/>
          <w:szCs w:val="28"/>
        </w:rPr>
        <w:t>。</w:t>
      </w:r>
      <w:r w:rsidRPr="00D5330E">
        <w:rPr>
          <w:rFonts w:ascii="仿宋" w:eastAsia="仿宋" w:hAnsi="仿宋" w:hint="eastAsia"/>
          <w:sz w:val="28"/>
          <w:szCs w:val="28"/>
        </w:rPr>
        <w:t>如乙方对池塘进行改造的，所有改造费用由乙方自行承担，租期届满时甲方不负责乙方池塘改造任何费用的补偿或赔偿。租赁期满</w:t>
      </w:r>
      <w:r w:rsidRPr="00D5330E">
        <w:rPr>
          <w:rFonts w:ascii="仿宋" w:eastAsia="仿宋" w:hAnsi="仿宋"/>
          <w:sz w:val="28"/>
          <w:szCs w:val="28"/>
        </w:rPr>
        <w:t xml:space="preserve"> </w:t>
      </w:r>
      <w:r w:rsidRPr="00D5330E">
        <w:rPr>
          <w:rFonts w:ascii="仿宋" w:eastAsia="仿宋" w:hAnsi="仿宋" w:hint="eastAsia"/>
          <w:sz w:val="28"/>
          <w:szCs w:val="28"/>
        </w:rPr>
        <w:t>因乙方以池塘改造费用向甲方提出补偿或赔偿问题，拖延、拒绝交还池塘，影响甲方下一轮池塘发包的，乙方需向甲方支付违约金</w:t>
      </w:r>
      <w:r w:rsidRPr="00D5330E">
        <w:rPr>
          <w:rFonts w:ascii="仿宋" w:eastAsia="仿宋" w:hAnsi="仿宋"/>
          <w:sz w:val="28"/>
          <w:szCs w:val="28"/>
        </w:rPr>
        <w:t>50</w:t>
      </w:r>
      <w:r w:rsidRPr="00D5330E">
        <w:rPr>
          <w:rFonts w:ascii="仿宋" w:eastAsia="仿宋" w:hAnsi="仿宋" w:hint="eastAsia"/>
          <w:sz w:val="28"/>
          <w:szCs w:val="28"/>
        </w:rPr>
        <w:t>万元。</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在本合同签署后，乙方应及时自行进驻池塘并开展养殖活动，双方</w:t>
      </w:r>
      <w:r>
        <w:rPr>
          <w:rFonts w:ascii="仿宋" w:eastAsia="仿宋" w:hAnsi="仿宋" w:hint="eastAsia"/>
          <w:color w:val="000000"/>
          <w:sz w:val="28"/>
          <w:szCs w:val="28"/>
        </w:rPr>
        <w:t>签署</w:t>
      </w:r>
      <w:r w:rsidRPr="009A6D0C">
        <w:rPr>
          <w:rFonts w:ascii="仿宋" w:eastAsia="仿宋" w:hAnsi="仿宋" w:hint="eastAsia"/>
          <w:color w:val="000000"/>
          <w:sz w:val="28"/>
          <w:szCs w:val="28"/>
        </w:rPr>
        <w:t>上述池塘的出租</w:t>
      </w:r>
      <w:r>
        <w:rPr>
          <w:rFonts w:ascii="仿宋" w:eastAsia="仿宋" w:hAnsi="仿宋" w:hint="eastAsia"/>
          <w:color w:val="000000"/>
          <w:sz w:val="28"/>
          <w:szCs w:val="28"/>
        </w:rPr>
        <w:t>资产的</w:t>
      </w:r>
      <w:r w:rsidRPr="009A6D0C">
        <w:rPr>
          <w:rFonts w:ascii="仿宋" w:eastAsia="仿宋" w:hAnsi="仿宋" w:hint="eastAsia"/>
          <w:color w:val="000000"/>
          <w:sz w:val="28"/>
          <w:szCs w:val="28"/>
        </w:rPr>
        <w:t>交接手续，双方对此均无异议。</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二、租赁用途</w:t>
      </w:r>
    </w:p>
    <w:p w:rsidR="00EA3A95" w:rsidRPr="004E63A8" w:rsidRDefault="00EA3A95" w:rsidP="00B56C42">
      <w:pPr>
        <w:spacing w:line="54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租赁池塘只能从事</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养殖，乙方不得从事其他行业生产。</w:t>
      </w:r>
      <w:r>
        <w:rPr>
          <w:rFonts w:ascii="仿宋" w:eastAsia="仿宋" w:hAnsi="仿宋" w:hint="eastAsia"/>
          <w:color w:val="000000"/>
          <w:sz w:val="28"/>
          <w:szCs w:val="28"/>
        </w:rPr>
        <w:t>对于本次招租的海水养殖池塘，如租期为不超过一年的，承租人不得放养生长周期超过一年的贝类等水产品。</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三、租赁期限</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本合同租赁期限为</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个月，即租期自甲方实际交付池塘之日起至</w:t>
      </w:r>
      <w:r w:rsidRPr="00D5330E">
        <w:rPr>
          <w:rFonts w:ascii="仿宋" w:eastAsia="仿宋" w:hAnsi="仿宋"/>
          <w:color w:val="000000"/>
          <w:sz w:val="28"/>
          <w:szCs w:val="28"/>
          <w:u w:val="single"/>
        </w:rPr>
        <w:t>2021</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12</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31</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日止（如果原承租人尚未交还池塘的，待甲方收回池塘后交付给乙方使用，租期和租金支付时间节点均相应顺延）。</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四、租赁费用及履约保证金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租金标准为人民币</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元</w:t>
      </w:r>
      <w:r w:rsidRPr="009A6D0C">
        <w:rPr>
          <w:rFonts w:ascii="仿宋" w:eastAsia="仿宋" w:hAnsi="仿宋"/>
          <w:color w:val="000000"/>
          <w:sz w:val="28"/>
          <w:szCs w:val="28"/>
        </w:rPr>
        <w:t>/</w:t>
      </w:r>
      <w:r w:rsidRPr="009A6D0C">
        <w:rPr>
          <w:rFonts w:ascii="仿宋" w:eastAsia="仿宋" w:hAnsi="仿宋" w:hint="eastAsia"/>
          <w:color w:val="000000"/>
          <w:sz w:val="28"/>
          <w:szCs w:val="28"/>
        </w:rPr>
        <w:t>亩</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固定单价、含税价</w:t>
      </w:r>
      <w:r w:rsidRPr="009A6D0C">
        <w:rPr>
          <w:rFonts w:ascii="仿宋" w:eastAsia="仿宋" w:hAnsi="仿宋"/>
          <w:color w:val="000000"/>
          <w:sz w:val="28"/>
          <w:szCs w:val="28"/>
        </w:rPr>
        <w:t>)</w:t>
      </w:r>
      <w:r w:rsidRPr="009A6D0C">
        <w:rPr>
          <w:rFonts w:ascii="仿宋" w:eastAsia="仿宋" w:hAnsi="仿宋" w:hint="eastAsia"/>
          <w:color w:val="000000"/>
          <w:sz w:val="28"/>
          <w:szCs w:val="28"/>
        </w:rPr>
        <w:t>；</w:t>
      </w:r>
    </w:p>
    <w:p w:rsidR="00EA3A95" w:rsidRPr="009A6D0C" w:rsidRDefault="00EA3A95" w:rsidP="00B56C42">
      <w:pPr>
        <w:spacing w:line="560" w:lineRule="exact"/>
        <w:ind w:firstLineChars="202" w:firstLine="31680"/>
        <w:jc w:val="left"/>
        <w:rPr>
          <w:rFonts w:ascii="仿宋" w:eastAsia="仿宋" w:hAnsi="仿宋"/>
          <w:b/>
          <w:color w:val="000000"/>
          <w:sz w:val="24"/>
          <w:szCs w:val="24"/>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租金缴纳：本租赁合同采用“先付后用，一年一付”原则，租金及其支付时间如下表：</w:t>
      </w:r>
      <w:r w:rsidRPr="009A6D0C">
        <w:rPr>
          <w:rFonts w:ascii="仿宋" w:eastAsia="仿宋" w:hAnsi="仿宋"/>
          <w:color w:val="000000"/>
          <w:sz w:val="28"/>
          <w:szCs w:val="28"/>
        </w:rPr>
        <w:t xml:space="preserve">                       </w:t>
      </w:r>
      <w:r w:rsidRPr="009A6D0C">
        <w:rPr>
          <w:rFonts w:ascii="仿宋" w:eastAsia="仿宋" w:hAnsi="仿宋"/>
          <w:b/>
          <w:color w:val="000000"/>
          <w:sz w:val="24"/>
          <w:szCs w:val="24"/>
        </w:rPr>
        <w:t xml:space="preserve">  (</w:t>
      </w:r>
      <w:r w:rsidRPr="009A6D0C">
        <w:rPr>
          <w:rFonts w:ascii="仿宋" w:eastAsia="仿宋" w:hAnsi="仿宋" w:hint="eastAsia"/>
          <w:b/>
          <w:color w:val="000000"/>
          <w:sz w:val="24"/>
          <w:szCs w:val="24"/>
        </w:rPr>
        <w:t>租金单位：人民币元</w:t>
      </w:r>
      <w:r w:rsidRPr="009A6D0C">
        <w:rPr>
          <w:rFonts w:ascii="仿宋" w:eastAsia="仿宋" w:hAnsi="仿宋"/>
          <w:b/>
          <w:color w:val="000000"/>
          <w:sz w:val="24"/>
          <w:szCs w:val="24"/>
        </w:rPr>
        <w:t>)</w:t>
      </w: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
        <w:gridCol w:w="4172"/>
        <w:gridCol w:w="1700"/>
        <w:gridCol w:w="2472"/>
      </w:tblGrid>
      <w:tr w:rsidR="00EA3A95" w:rsidRPr="00A60F77" w:rsidTr="00A60F77">
        <w:trPr>
          <w:trHeight w:val="597"/>
          <w:jc w:val="center"/>
        </w:trPr>
        <w:tc>
          <w:tcPr>
            <w:tcW w:w="507"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hint="eastAsia"/>
                <w:color w:val="000000"/>
                <w:kern w:val="0"/>
                <w:sz w:val="24"/>
                <w:szCs w:val="24"/>
              </w:rPr>
              <w:t>序</w:t>
            </w:r>
          </w:p>
        </w:tc>
        <w:tc>
          <w:tcPr>
            <w:tcW w:w="4172"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hint="eastAsia"/>
                <w:color w:val="000000"/>
                <w:kern w:val="0"/>
                <w:sz w:val="24"/>
                <w:szCs w:val="24"/>
              </w:rPr>
              <w:t>缴纳租金的租期时段</w:t>
            </w:r>
          </w:p>
        </w:tc>
        <w:tc>
          <w:tcPr>
            <w:tcW w:w="1700"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hint="eastAsia"/>
                <w:color w:val="000000"/>
                <w:kern w:val="0"/>
                <w:sz w:val="24"/>
                <w:szCs w:val="24"/>
              </w:rPr>
              <w:t>当期租金金额</w:t>
            </w:r>
          </w:p>
        </w:tc>
        <w:tc>
          <w:tcPr>
            <w:tcW w:w="2472"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hint="eastAsia"/>
                <w:color w:val="000000"/>
                <w:kern w:val="0"/>
                <w:sz w:val="24"/>
                <w:szCs w:val="24"/>
              </w:rPr>
              <w:t>租金缴纳时限</w:t>
            </w:r>
          </w:p>
        </w:tc>
      </w:tr>
      <w:tr w:rsidR="00EA3A95" w:rsidRPr="00A60F77" w:rsidTr="00A60F77">
        <w:trPr>
          <w:jc w:val="center"/>
        </w:trPr>
        <w:tc>
          <w:tcPr>
            <w:tcW w:w="507"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color w:val="000000"/>
                <w:kern w:val="0"/>
                <w:sz w:val="24"/>
                <w:szCs w:val="24"/>
              </w:rPr>
              <w:t>1</w:t>
            </w:r>
          </w:p>
        </w:tc>
        <w:tc>
          <w:tcPr>
            <w:tcW w:w="41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color w:val="000000"/>
                <w:kern w:val="0"/>
                <w:sz w:val="24"/>
                <w:szCs w:val="24"/>
                <w:shd w:val="pct15" w:color="auto" w:fill="FFFFFF"/>
              </w:rPr>
              <w:t>2021</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p>
        </w:tc>
        <w:tc>
          <w:tcPr>
            <w:tcW w:w="1700"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p>
        </w:tc>
        <w:tc>
          <w:tcPr>
            <w:tcW w:w="24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hint="eastAsia"/>
                <w:color w:val="000000"/>
                <w:kern w:val="0"/>
                <w:sz w:val="24"/>
                <w:szCs w:val="24"/>
                <w:shd w:val="pct15" w:color="auto" w:fill="FFFFFF"/>
              </w:rPr>
              <w:t>双方签署中标确认书后</w:t>
            </w:r>
            <w:r w:rsidRPr="00A60F77">
              <w:rPr>
                <w:rFonts w:ascii="仿宋" w:eastAsia="仿宋" w:hAnsi="仿宋"/>
                <w:color w:val="000000"/>
                <w:kern w:val="0"/>
                <w:sz w:val="24"/>
                <w:szCs w:val="24"/>
                <w:shd w:val="pct15" w:color="auto" w:fill="FFFFFF"/>
              </w:rPr>
              <w:t>7</w:t>
            </w:r>
            <w:r w:rsidRPr="00A60F77">
              <w:rPr>
                <w:rFonts w:ascii="仿宋" w:eastAsia="仿宋" w:hAnsi="仿宋" w:hint="eastAsia"/>
                <w:color w:val="000000"/>
                <w:kern w:val="0"/>
                <w:sz w:val="24"/>
                <w:szCs w:val="24"/>
                <w:shd w:val="pct15" w:color="auto" w:fill="FFFFFF"/>
              </w:rPr>
              <w:t>日内付清</w:t>
            </w:r>
          </w:p>
        </w:tc>
      </w:tr>
      <w:tr w:rsidR="00EA3A95" w:rsidRPr="00A60F77" w:rsidTr="00A60F77">
        <w:trPr>
          <w:jc w:val="center"/>
        </w:trPr>
        <w:tc>
          <w:tcPr>
            <w:tcW w:w="507"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color w:val="000000"/>
                <w:kern w:val="0"/>
                <w:sz w:val="24"/>
                <w:szCs w:val="24"/>
              </w:rPr>
              <w:t>2</w:t>
            </w:r>
          </w:p>
        </w:tc>
        <w:tc>
          <w:tcPr>
            <w:tcW w:w="41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p>
        </w:tc>
        <w:tc>
          <w:tcPr>
            <w:tcW w:w="1700"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p>
        </w:tc>
        <w:tc>
          <w:tcPr>
            <w:tcW w:w="24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日前</w:t>
            </w:r>
          </w:p>
        </w:tc>
      </w:tr>
      <w:tr w:rsidR="00EA3A95" w:rsidRPr="00A60F77" w:rsidTr="00A60F77">
        <w:trPr>
          <w:jc w:val="center"/>
        </w:trPr>
        <w:tc>
          <w:tcPr>
            <w:tcW w:w="507"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color w:val="000000"/>
                <w:kern w:val="0"/>
                <w:sz w:val="24"/>
                <w:szCs w:val="24"/>
              </w:rPr>
              <w:t>3</w:t>
            </w:r>
          </w:p>
        </w:tc>
        <w:tc>
          <w:tcPr>
            <w:tcW w:w="41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p>
        </w:tc>
        <w:tc>
          <w:tcPr>
            <w:tcW w:w="1700"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p>
        </w:tc>
        <w:tc>
          <w:tcPr>
            <w:tcW w:w="24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日前</w:t>
            </w:r>
          </w:p>
        </w:tc>
      </w:tr>
      <w:tr w:rsidR="00EA3A95" w:rsidRPr="00A60F77" w:rsidTr="00A60F77">
        <w:trPr>
          <w:jc w:val="center"/>
        </w:trPr>
        <w:tc>
          <w:tcPr>
            <w:tcW w:w="507" w:type="dxa"/>
            <w:vAlign w:val="center"/>
          </w:tcPr>
          <w:p w:rsidR="00EA3A95" w:rsidRPr="00A60F77" w:rsidRDefault="00EA3A95" w:rsidP="00A60F77">
            <w:pPr>
              <w:spacing w:line="400" w:lineRule="exact"/>
              <w:jc w:val="center"/>
              <w:rPr>
                <w:rFonts w:ascii="仿宋" w:eastAsia="仿宋" w:hAnsi="仿宋"/>
                <w:color w:val="000000"/>
                <w:kern w:val="0"/>
                <w:sz w:val="24"/>
                <w:szCs w:val="24"/>
              </w:rPr>
            </w:pPr>
            <w:r w:rsidRPr="00A60F77">
              <w:rPr>
                <w:rFonts w:ascii="仿宋" w:eastAsia="仿宋" w:hAnsi="仿宋"/>
                <w:color w:val="000000"/>
                <w:kern w:val="0"/>
                <w:sz w:val="24"/>
                <w:szCs w:val="24"/>
              </w:rPr>
              <w:t>4</w:t>
            </w:r>
          </w:p>
        </w:tc>
        <w:tc>
          <w:tcPr>
            <w:tcW w:w="41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w:t>
            </w:r>
          </w:p>
        </w:tc>
        <w:tc>
          <w:tcPr>
            <w:tcW w:w="1700"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p>
        </w:tc>
        <w:tc>
          <w:tcPr>
            <w:tcW w:w="2472" w:type="dxa"/>
            <w:vAlign w:val="center"/>
          </w:tcPr>
          <w:p w:rsidR="00EA3A95" w:rsidRPr="00A60F77" w:rsidRDefault="00EA3A95" w:rsidP="00A60F77">
            <w:pPr>
              <w:spacing w:line="400" w:lineRule="exact"/>
              <w:jc w:val="center"/>
              <w:rPr>
                <w:rFonts w:ascii="仿宋" w:eastAsia="仿宋" w:hAnsi="仿宋"/>
                <w:color w:val="000000"/>
                <w:kern w:val="0"/>
                <w:sz w:val="24"/>
                <w:szCs w:val="24"/>
                <w:shd w:val="pct15" w:color="auto" w:fill="FFFFFF"/>
              </w:rPr>
            </w:pPr>
            <w:r w:rsidRPr="00A60F77">
              <w:rPr>
                <w:rFonts w:ascii="仿宋" w:eastAsia="仿宋" w:hAnsi="仿宋"/>
                <w:color w:val="000000"/>
                <w:kern w:val="0"/>
                <w:sz w:val="24"/>
                <w:szCs w:val="24"/>
                <w:shd w:val="pct15" w:color="auto" w:fill="FFFFFF"/>
              </w:rPr>
              <w:t xml:space="preserve">20   </w:t>
            </w:r>
            <w:r w:rsidRPr="00A60F77">
              <w:rPr>
                <w:rFonts w:ascii="仿宋" w:eastAsia="仿宋" w:hAnsi="仿宋" w:hint="eastAsia"/>
                <w:color w:val="000000"/>
                <w:kern w:val="0"/>
                <w:sz w:val="24"/>
                <w:szCs w:val="24"/>
                <w:shd w:val="pct15" w:color="auto" w:fill="FFFFFF"/>
              </w:rPr>
              <w:t>年</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月</w:t>
            </w:r>
            <w:r w:rsidRPr="00A60F77">
              <w:rPr>
                <w:rFonts w:ascii="仿宋" w:eastAsia="仿宋" w:hAnsi="仿宋"/>
                <w:color w:val="000000"/>
                <w:kern w:val="0"/>
                <w:sz w:val="24"/>
                <w:szCs w:val="24"/>
                <w:shd w:val="pct15" w:color="auto" w:fill="FFFFFF"/>
              </w:rPr>
              <w:t xml:space="preserve">   </w:t>
            </w:r>
            <w:r w:rsidRPr="00A60F77">
              <w:rPr>
                <w:rFonts w:ascii="仿宋" w:eastAsia="仿宋" w:hAnsi="仿宋" w:hint="eastAsia"/>
                <w:color w:val="000000"/>
                <w:kern w:val="0"/>
                <w:sz w:val="24"/>
                <w:szCs w:val="24"/>
                <w:shd w:val="pct15" w:color="auto" w:fill="FFFFFF"/>
              </w:rPr>
              <w:t>日前</w:t>
            </w:r>
          </w:p>
        </w:tc>
      </w:tr>
    </w:tbl>
    <w:p w:rsidR="00EA3A95" w:rsidRPr="009A6D0C" w:rsidRDefault="00EA3A95" w:rsidP="00EA3A95">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元人民币计算（不低于年租金标准的</w:t>
      </w:r>
      <w:r w:rsidRPr="00D5330E">
        <w:rPr>
          <w:rFonts w:ascii="仿宋" w:eastAsia="仿宋" w:hAnsi="仿宋"/>
          <w:sz w:val="28"/>
          <w:szCs w:val="28"/>
        </w:rPr>
        <w:t>1.5</w:t>
      </w:r>
      <w:r w:rsidRPr="009A6D0C">
        <w:rPr>
          <w:rFonts w:ascii="仿宋" w:eastAsia="仿宋" w:hAnsi="仿宋" w:hint="eastAsia"/>
          <w:color w:val="000000"/>
          <w:sz w:val="28"/>
          <w:szCs w:val="28"/>
        </w:rPr>
        <w:t>倍）。</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本合同采用固定单价。如租赁实际面积发生误差的，以本租赁合同记载的面积进行租金结算，且甲方对面积误差不承担违约责任。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4.</w:t>
      </w:r>
      <w:r w:rsidRPr="009A6D0C">
        <w:rPr>
          <w:rFonts w:ascii="仿宋" w:eastAsia="仿宋" w:hAnsi="仿宋" w:hint="eastAsia"/>
          <w:color w:val="000000"/>
          <w:sz w:val="28"/>
          <w:szCs w:val="28"/>
        </w:rPr>
        <w:t>履约保证金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本合同的履约保证金为</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万元人民币，乙方须在本合同签订之前交清。在本合同租期内，如乙方无违约行为，在租赁期结束或期内合同终止</w:t>
      </w:r>
      <w:r w:rsidRPr="009A6D0C">
        <w:rPr>
          <w:rFonts w:ascii="仿宋" w:eastAsia="仿宋" w:hAnsi="仿宋"/>
          <w:color w:val="000000"/>
          <w:sz w:val="28"/>
          <w:szCs w:val="28"/>
        </w:rPr>
        <w:t>/</w:t>
      </w:r>
      <w:r w:rsidRPr="009A6D0C">
        <w:rPr>
          <w:rFonts w:ascii="仿宋" w:eastAsia="仿宋" w:hAnsi="仿宋" w:hint="eastAsia"/>
          <w:color w:val="000000"/>
          <w:sz w:val="28"/>
          <w:szCs w:val="28"/>
        </w:rPr>
        <w:t>解除时，由甲方在五个工作日内免息返还履约保证金。因乙方违约致使合同解除或终止的，甲方有权没收乙方履约保证金。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5.</w:t>
      </w:r>
      <w:r w:rsidRPr="009A6D0C">
        <w:rPr>
          <w:rFonts w:ascii="仿宋" w:eastAsia="仿宋" w:hAnsi="仿宋" w:hint="eastAsia"/>
          <w:color w:val="000000"/>
          <w:sz w:val="28"/>
          <w:szCs w:val="28"/>
        </w:rPr>
        <w:t>其他费用</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养殖外线扬水电费由甲方承担。养殖二次扬水电费、生活用水、用电等项目按表计量由乙方承担，并由乙方与供水、供电等单位自行联系和结算，与甲方无涉。</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五、甲方的权利和义务</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协助乙方进行治安管理，营造良好养殖环境。</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在租赁期间，甲方有权检查、督促乙方保持租赁区域内池塘四周堤堆、与之配套的进排水河道及涵闸、电力线路、自来水管道等设施的完好及安全。</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4.</w:t>
      </w:r>
      <w:r w:rsidRPr="009A6D0C">
        <w:rPr>
          <w:rFonts w:ascii="仿宋" w:eastAsia="仿宋" w:hAnsi="仿宋" w:hint="eastAsia"/>
          <w:color w:val="000000"/>
          <w:sz w:val="28"/>
          <w:szCs w:val="28"/>
        </w:rPr>
        <w:t>甲方有权按照现代渔业养殖要求对乙方使用的养殖投入品进行监督检查，禁止乙方使用不符合食品质量安全要求的投入品。</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5.</w:t>
      </w:r>
      <w:r w:rsidRPr="009A6D0C">
        <w:rPr>
          <w:rFonts w:ascii="仿宋" w:eastAsia="仿宋" w:hAnsi="仿宋" w:hint="eastAsia"/>
          <w:color w:val="000000"/>
          <w:sz w:val="28"/>
          <w:szCs w:val="28"/>
        </w:rPr>
        <w:t>遇到台风、暴雨等特殊天气，甲方有权基于防汛抗洪的实际需要，指定乙方租赁池塘的排水时间和禁排时间，乙方必须无条件服从甲方的安排，由此给乙方造成损失的，甲方不承担任何赔偿或补偿等责任。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6.</w:t>
      </w:r>
      <w:r w:rsidRPr="009A6D0C">
        <w:rPr>
          <w:rFonts w:ascii="仿宋" w:eastAsia="仿宋" w:hAnsi="仿宋" w:hint="eastAsia"/>
          <w:color w:val="000000"/>
          <w:sz w:val="28"/>
          <w:szCs w:val="28"/>
        </w:rPr>
        <w:t>在租期届满或期内合同解除后，乙方未能交还租赁物且乙方已将租赁物分租、转租给次承租人的，甲方有权就该租赁物直接与次承租人签订租赁协议，并直接收取次承租人的租金。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六、乙方的权利和义务</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遵守甲方关于淡水养殖的所有制度</w:t>
      </w:r>
      <w:r w:rsidRPr="009A6D0C">
        <w:rPr>
          <w:rFonts w:ascii="仿宋" w:eastAsia="仿宋" w:hAnsi="仿宋"/>
          <w:color w:val="000000"/>
          <w:sz w:val="28"/>
          <w:szCs w:val="28"/>
        </w:rPr>
        <w:t>(</w:t>
      </w:r>
      <w:r w:rsidRPr="009A6D0C">
        <w:rPr>
          <w:rFonts w:ascii="仿宋" w:eastAsia="仿宋" w:hAnsi="仿宋" w:hint="eastAsia"/>
          <w:color w:val="000000"/>
          <w:sz w:val="28"/>
          <w:szCs w:val="28"/>
        </w:rPr>
        <w:t>乙方确认已经知悉上述的甲方管理制度，详见附件</w:t>
      </w:r>
      <w:r w:rsidRPr="009A6D0C">
        <w:rPr>
          <w:rFonts w:ascii="仿宋" w:eastAsia="仿宋" w:hAnsi="仿宋"/>
          <w:color w:val="000000"/>
          <w:sz w:val="28"/>
          <w:szCs w:val="28"/>
        </w:rPr>
        <w:t>)</w:t>
      </w:r>
      <w:r w:rsidRPr="009A6D0C">
        <w:rPr>
          <w:rFonts w:ascii="仿宋" w:eastAsia="仿宋" w:hAnsi="仿宋" w:hint="eastAsia"/>
          <w:color w:val="000000"/>
          <w:sz w:val="28"/>
          <w:szCs w:val="28"/>
        </w:rPr>
        <w:t>。按照优质、生态、安全、绿色、无公害养殖要求进行养殖，服从甲方依据法律法规和本合同约定进行的养殖管理</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具有合同范围内的自主经营权，须诚实守信，合法经营。</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4.</w:t>
      </w:r>
      <w:r w:rsidRPr="009A6D0C">
        <w:rPr>
          <w:rFonts w:ascii="仿宋" w:eastAsia="仿宋" w:hAnsi="仿宋" w:hint="eastAsia"/>
          <w:color w:val="000000"/>
          <w:sz w:val="28"/>
          <w:szCs w:val="28"/>
        </w:rPr>
        <w:t>按合同规定按时足额缴纳租赁费、其他费用和所有的相关税金。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5.</w:t>
      </w:r>
      <w:r w:rsidRPr="009A6D0C">
        <w:rPr>
          <w:rFonts w:ascii="仿宋" w:eastAsia="仿宋" w:hAnsi="仿宋" w:hint="eastAsia"/>
          <w:color w:val="000000"/>
          <w:sz w:val="28"/>
          <w:szCs w:val="28"/>
        </w:rPr>
        <w:t>维护养殖区内社会治安，遵守安全、环保等管理制度。</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6.</w:t>
      </w:r>
      <w:r w:rsidRPr="009A6D0C">
        <w:rPr>
          <w:rFonts w:ascii="仿宋" w:eastAsia="仿宋" w:hAnsi="仿宋" w:hint="eastAsia"/>
          <w:color w:val="000000"/>
          <w:sz w:val="28"/>
          <w:szCs w:val="28"/>
        </w:rPr>
        <w:t>对本租赁池塘区域内的公共设施有维护责任和义务。</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7.</w:t>
      </w:r>
      <w:r w:rsidRPr="009A6D0C">
        <w:rPr>
          <w:rFonts w:ascii="仿宋" w:eastAsia="仿宋" w:hAnsi="仿宋" w:hint="eastAsia"/>
          <w:color w:val="000000"/>
          <w:sz w:val="28"/>
          <w:szCs w:val="28"/>
        </w:rPr>
        <w:t>乙方为安全生产责任主体，应全面落实安全生产法律法规及环保法规定的责任，对租赁期内的养殖生产及发生的一切安全事故承担全部责任。乙方必须为雇工每人参投不低于</w:t>
      </w:r>
      <w:r w:rsidRPr="009A6D0C">
        <w:rPr>
          <w:rFonts w:ascii="仿宋" w:eastAsia="仿宋" w:hAnsi="仿宋"/>
          <w:color w:val="000000"/>
          <w:sz w:val="28"/>
          <w:szCs w:val="28"/>
        </w:rPr>
        <w:t>50</w:t>
      </w:r>
      <w:r w:rsidRPr="009A6D0C">
        <w:rPr>
          <w:rFonts w:ascii="仿宋" w:eastAsia="仿宋" w:hAnsi="仿宋" w:hint="eastAsia"/>
          <w:color w:val="000000"/>
          <w:sz w:val="28"/>
          <w:szCs w:val="28"/>
        </w:rPr>
        <w:t>万元保额的人身意外伤害保险。</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8.</w:t>
      </w:r>
      <w:r w:rsidRPr="009A6D0C">
        <w:rPr>
          <w:rFonts w:ascii="仿宋" w:eastAsia="仿宋" w:hAnsi="仿宋" w:hint="eastAsia"/>
          <w:color w:val="000000"/>
          <w:sz w:val="28"/>
          <w:szCs w:val="28"/>
        </w:rPr>
        <w:t>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9.</w:t>
      </w:r>
      <w:r w:rsidRPr="009A6D0C">
        <w:rPr>
          <w:rFonts w:ascii="仿宋" w:eastAsia="仿宋" w:hAnsi="仿宋" w:hint="eastAsia"/>
          <w:color w:val="000000"/>
          <w:sz w:val="28"/>
          <w:szCs w:val="28"/>
        </w:rPr>
        <w:t>严禁在池塘内、外及周边土地上随意乱丢废弃药瓶、包装袋等生产生活垃圾。所有垃圾要集中堆放，由养殖管理区按时处理，对于池塘死鱼必须按照规定要求进行处理，不得随意丢弃或违规处理。</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10.</w:t>
      </w:r>
      <w:r w:rsidRPr="009A6D0C">
        <w:rPr>
          <w:rFonts w:ascii="仿宋" w:eastAsia="仿宋" w:hAnsi="仿宋" w:hint="eastAsia"/>
          <w:color w:val="000000"/>
          <w:sz w:val="28"/>
          <w:szCs w:val="28"/>
        </w:rPr>
        <w:t>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七、其它约定</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乙方必须协助甲方处理本合同项下租赁物的相关遗留问题，乙方不协助的，视为乙方违约，由此发生的相关损失，由乙方向甲方赔偿。</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w:t>
      </w:r>
      <w:r w:rsidRPr="009A6D0C">
        <w:rPr>
          <w:rFonts w:ascii="仿宋" w:eastAsia="仿宋" w:hAnsi="仿宋"/>
          <w:color w:val="000000"/>
          <w:sz w:val="28"/>
          <w:szCs w:val="28"/>
        </w:rPr>
        <w:t>(</w:t>
      </w:r>
      <w:r w:rsidRPr="009A6D0C">
        <w:rPr>
          <w:rFonts w:ascii="仿宋" w:eastAsia="仿宋" w:hAnsi="仿宋" w:hint="eastAsia"/>
          <w:color w:val="000000"/>
          <w:sz w:val="28"/>
          <w:szCs w:val="28"/>
        </w:rPr>
        <w:t>乙方积欠甲方的租金或占用费除外</w:t>
      </w:r>
      <w:r w:rsidRPr="009A6D0C">
        <w:rPr>
          <w:rFonts w:ascii="仿宋" w:eastAsia="仿宋" w:hAnsi="仿宋"/>
          <w:color w:val="000000"/>
          <w:sz w:val="28"/>
          <w:szCs w:val="28"/>
        </w:rPr>
        <w:t>)</w:t>
      </w:r>
      <w:r w:rsidRPr="009A6D0C">
        <w:rPr>
          <w:rFonts w:ascii="仿宋" w:eastAsia="仿宋" w:hAnsi="仿宋" w:hint="eastAsia"/>
          <w:color w:val="000000"/>
          <w:sz w:val="28"/>
          <w:szCs w:val="28"/>
        </w:rPr>
        <w:t>。</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w:t>
      </w:r>
      <w:r w:rsidRPr="009A6D0C">
        <w:rPr>
          <w:rFonts w:ascii="仿宋" w:eastAsia="仿宋" w:hAnsi="仿宋"/>
          <w:color w:val="000000"/>
          <w:sz w:val="28"/>
          <w:szCs w:val="28"/>
        </w:rPr>
        <w:t>(</w:t>
      </w:r>
      <w:r w:rsidRPr="009A6D0C">
        <w:rPr>
          <w:rFonts w:ascii="仿宋" w:eastAsia="仿宋" w:hAnsi="仿宋" w:hint="eastAsia"/>
          <w:color w:val="000000"/>
          <w:sz w:val="28"/>
          <w:szCs w:val="28"/>
        </w:rPr>
        <w:t>乙方积欠甲方的租金或占用费、占用甲方池塘的案件除外</w:t>
      </w:r>
      <w:r w:rsidRPr="009A6D0C">
        <w:rPr>
          <w:rFonts w:ascii="仿宋" w:eastAsia="仿宋" w:hAnsi="仿宋"/>
          <w:color w:val="000000"/>
          <w:sz w:val="28"/>
          <w:szCs w:val="28"/>
        </w:rPr>
        <w:t>)</w:t>
      </w:r>
      <w:r w:rsidRPr="009A6D0C">
        <w:rPr>
          <w:rFonts w:ascii="仿宋" w:eastAsia="仿宋" w:hAnsi="仿宋" w:hint="eastAsia"/>
          <w:color w:val="000000"/>
          <w:sz w:val="28"/>
          <w:szCs w:val="28"/>
        </w:rPr>
        <w:t>。</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4.</w:t>
      </w:r>
      <w:r w:rsidRPr="009A6D0C">
        <w:rPr>
          <w:rFonts w:ascii="仿宋" w:eastAsia="仿宋" w:hAnsi="仿宋" w:hint="eastAsia"/>
          <w:color w:val="000000"/>
          <w:sz w:val="28"/>
          <w:szCs w:val="28"/>
        </w:rPr>
        <w:t>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期内解除合同后，乙方必须无偿移交给甲方，且乙方不得破坏，否则计价赔偿</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5.</w:t>
      </w:r>
      <w:r w:rsidRPr="009A6D0C">
        <w:rPr>
          <w:rFonts w:ascii="仿宋" w:eastAsia="仿宋" w:hAnsi="仿宋" w:hint="eastAsia"/>
          <w:color w:val="000000"/>
          <w:sz w:val="28"/>
          <w:szCs w:val="28"/>
        </w:rPr>
        <w:t>乙方缴纳的合同履约保证金不计利息。本合同租期届满或合同提前解除时，乙方将池塘及其投入资产按不低于完好率</w:t>
      </w:r>
      <w:r w:rsidRPr="009A6D0C">
        <w:rPr>
          <w:rFonts w:ascii="仿宋" w:eastAsia="仿宋" w:hAnsi="仿宋"/>
          <w:color w:val="000000"/>
          <w:sz w:val="28"/>
          <w:szCs w:val="28"/>
        </w:rPr>
        <w:t>85%</w:t>
      </w:r>
      <w:r w:rsidRPr="009A6D0C">
        <w:rPr>
          <w:rFonts w:ascii="仿宋" w:eastAsia="仿宋" w:hAnsi="仿宋" w:hint="eastAsia"/>
          <w:color w:val="000000"/>
          <w:sz w:val="28"/>
          <w:szCs w:val="28"/>
        </w:rPr>
        <w:t>移交甲方后，甲方将根据资产完好率酌情免息退还履约保证金</w:t>
      </w:r>
      <w:r w:rsidRPr="009A6D0C">
        <w:rPr>
          <w:rFonts w:ascii="仿宋" w:eastAsia="仿宋" w:hAnsi="仿宋"/>
          <w:color w:val="000000"/>
          <w:sz w:val="28"/>
          <w:szCs w:val="28"/>
        </w:rPr>
        <w:t>(</w:t>
      </w:r>
      <w:r w:rsidRPr="009A6D0C">
        <w:rPr>
          <w:rFonts w:ascii="仿宋" w:eastAsia="仿宋" w:hAnsi="仿宋" w:hint="eastAsia"/>
          <w:color w:val="000000"/>
          <w:sz w:val="28"/>
          <w:szCs w:val="28"/>
        </w:rPr>
        <w:t>但如乙方出现违约行为、或因乙方违约导致租期内解除合同的，甲方有权不退还保证金</w:t>
      </w:r>
      <w:r w:rsidRPr="009A6D0C">
        <w:rPr>
          <w:rFonts w:ascii="仿宋" w:eastAsia="仿宋" w:hAnsi="仿宋"/>
          <w:color w:val="000000"/>
          <w:sz w:val="28"/>
          <w:szCs w:val="28"/>
        </w:rPr>
        <w:t>)</w:t>
      </w:r>
      <w:r w:rsidRPr="009A6D0C">
        <w:rPr>
          <w:rFonts w:ascii="仿宋" w:eastAsia="仿宋" w:hAnsi="仿宋" w:hint="eastAsia"/>
          <w:color w:val="000000"/>
          <w:sz w:val="28"/>
          <w:szCs w:val="28"/>
        </w:rPr>
        <w:t>。如有资产损坏严重的，经第三方评估或双方协商来确定赔偿金额，在保证金中扣除相应赔偿款后的余款退还乙方；若保证金不足赔付的，由乙方予以补足。</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6.</w:t>
      </w:r>
      <w:r w:rsidRPr="009A6D0C">
        <w:rPr>
          <w:rFonts w:ascii="仿宋" w:eastAsia="仿宋" w:hAnsi="仿宋" w:hint="eastAsia"/>
          <w:color w:val="000000"/>
          <w:sz w:val="28"/>
          <w:szCs w:val="28"/>
        </w:rPr>
        <w:t>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7.</w:t>
      </w:r>
      <w:r w:rsidRPr="009A6D0C">
        <w:rPr>
          <w:rFonts w:ascii="仿宋" w:eastAsia="仿宋" w:hAnsi="仿宋" w:hint="eastAsia"/>
          <w:color w:val="000000"/>
          <w:sz w:val="28"/>
          <w:szCs w:val="28"/>
        </w:rPr>
        <w:t>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w:t>
      </w:r>
      <w:r>
        <w:rPr>
          <w:rFonts w:ascii="仿宋" w:eastAsia="仿宋" w:hAnsi="仿宋" w:hint="eastAsia"/>
          <w:color w:val="000000"/>
          <w:sz w:val="28"/>
          <w:szCs w:val="28"/>
        </w:rPr>
        <w:t>投资建设</w:t>
      </w:r>
      <w:r w:rsidRPr="009A6D0C">
        <w:rPr>
          <w:rFonts w:ascii="仿宋" w:eastAsia="仿宋" w:hAnsi="仿宋" w:hint="eastAsia"/>
          <w:color w:val="000000"/>
          <w:sz w:val="28"/>
          <w:szCs w:val="28"/>
        </w:rPr>
        <w:t>的相关设施自乙方建造之时起，其产权即归甲方所有。合同期满或合同提前解除时，乙方须无偿移交给甲方，且不得破坏，否则计价赔偿。</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8.</w:t>
      </w:r>
      <w:r w:rsidRPr="009A6D0C">
        <w:rPr>
          <w:rFonts w:ascii="仿宋" w:eastAsia="仿宋" w:hAnsi="仿宋" w:hint="eastAsia"/>
          <w:color w:val="000000"/>
          <w:sz w:val="28"/>
          <w:szCs w:val="28"/>
        </w:rPr>
        <w:t>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9.</w:t>
      </w:r>
      <w:r w:rsidRPr="009A6D0C">
        <w:rPr>
          <w:rFonts w:ascii="仿宋" w:eastAsia="仿宋" w:hAnsi="仿宋" w:hint="eastAsia"/>
          <w:color w:val="000000"/>
          <w:sz w:val="28"/>
          <w:szCs w:val="28"/>
        </w:rPr>
        <w:t>租赁期间，乙方应自行加强应对突发性停电事故的能力，自备发电机、增氧用品等设备或物品。如因供电单位原因、不可抗力或强对流天气、雷电等原因造成停电停水的，甲方不承担任何赔偿或补偿责任。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10.</w:t>
      </w:r>
      <w:r w:rsidRPr="009A6D0C">
        <w:rPr>
          <w:rFonts w:ascii="仿宋" w:eastAsia="仿宋" w:hAnsi="仿宋" w:hint="eastAsia"/>
          <w:color w:val="000000"/>
          <w:sz w:val="28"/>
          <w:szCs w:val="28"/>
        </w:rPr>
        <w:t>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11.</w:t>
      </w:r>
      <w:r w:rsidRPr="009A6D0C">
        <w:rPr>
          <w:rFonts w:ascii="仿宋" w:eastAsia="仿宋" w:hAnsi="仿宋" w:hint="eastAsia"/>
          <w:color w:val="000000"/>
          <w:sz w:val="28"/>
          <w:szCs w:val="28"/>
        </w:rPr>
        <w:t>在不影响养殖生产的情况下，乙方有义务配合甲方在其承包区域实施绿化工程，乙方不得阻扰施工，不得索取任何补偿或赔偿。</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12.</w:t>
      </w:r>
      <w:r w:rsidRPr="009A6D0C">
        <w:rPr>
          <w:rFonts w:ascii="仿宋" w:eastAsia="仿宋" w:hAnsi="仿宋" w:hint="eastAsia"/>
          <w:color w:val="000000"/>
          <w:sz w:val="28"/>
          <w:szCs w:val="28"/>
        </w:rPr>
        <w:t>租赁期届满后，乙方按合同约定要求将租赁池塘及基础设施等所有固定资产无矛盾、无条件、无任何补偿地移交甲方，否则视乙方违约。</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13.</w:t>
      </w:r>
      <w:r w:rsidRPr="009A6D0C">
        <w:rPr>
          <w:rFonts w:ascii="仿宋" w:eastAsia="仿宋" w:hAnsi="仿宋" w:hint="eastAsia"/>
          <w:color w:val="000000"/>
          <w:sz w:val="28"/>
          <w:szCs w:val="28"/>
        </w:rPr>
        <w:t>租赁期届满时，乙方保证自己和合作方在租期届满时全部退出养殖区域，养殖期间产生的纠纷矛盾由乙方负责全权处理。如因矛盾纠纷处理不力或未按期交塘给甲方造成经济损失，由乙方全额承担赔偿责任。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14.</w:t>
      </w:r>
      <w:r w:rsidRPr="009A6D0C">
        <w:rPr>
          <w:rFonts w:ascii="仿宋" w:eastAsia="仿宋" w:hAnsi="仿宋" w:hint="eastAsia"/>
          <w:color w:val="000000"/>
          <w:sz w:val="28"/>
          <w:szCs w:val="28"/>
        </w:rPr>
        <w:t>在租赁期内，因甲方的建设、规划等原因导致甲方不能继续出租本合同项下租赁物的，甲方有权提前解除本合同，乙方须无条件服从，并在收到解除通知书后</w:t>
      </w:r>
      <w:r w:rsidRPr="009A6D0C">
        <w:rPr>
          <w:rFonts w:ascii="仿宋" w:eastAsia="仿宋" w:hAnsi="仿宋"/>
          <w:color w:val="000000"/>
          <w:sz w:val="28"/>
          <w:szCs w:val="28"/>
        </w:rPr>
        <w:t>30</w:t>
      </w:r>
      <w:r w:rsidRPr="009A6D0C">
        <w:rPr>
          <w:rFonts w:ascii="仿宋" w:eastAsia="仿宋" w:hAnsi="仿宋" w:hint="eastAsia"/>
          <w:color w:val="000000"/>
          <w:sz w:val="28"/>
          <w:szCs w:val="28"/>
        </w:rPr>
        <w:t>日内交还租赁物，且甲方不予任何赔偿或补偿</w:t>
      </w:r>
      <w:r w:rsidRPr="009A6D0C">
        <w:rPr>
          <w:rFonts w:ascii="仿宋" w:eastAsia="仿宋" w:hAnsi="仿宋"/>
          <w:color w:val="000000"/>
          <w:sz w:val="28"/>
          <w:szCs w:val="28"/>
        </w:rPr>
        <w:t>(</w:t>
      </w:r>
      <w:r w:rsidRPr="009A6D0C">
        <w:rPr>
          <w:rFonts w:ascii="仿宋" w:eastAsia="仿宋" w:hAnsi="仿宋" w:hint="eastAsia"/>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w:t>
      </w:r>
      <w:r w:rsidRPr="009A6D0C">
        <w:rPr>
          <w:rFonts w:ascii="仿宋" w:eastAsia="仿宋" w:hAnsi="仿宋"/>
          <w:color w:val="000000"/>
          <w:sz w:val="28"/>
          <w:szCs w:val="28"/>
        </w:rPr>
        <w:t>)</w:t>
      </w:r>
      <w:r w:rsidRPr="009A6D0C">
        <w:rPr>
          <w:rFonts w:ascii="仿宋" w:eastAsia="仿宋" w:hAnsi="仿宋" w:hint="eastAsia"/>
          <w:color w:val="000000"/>
          <w:sz w:val="28"/>
          <w:szCs w:val="28"/>
        </w:rPr>
        <w:t>。在此情形下收回租赁物时，甲方按乙方实际使用租赁物的时间计算收取租金。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15.</w:t>
      </w:r>
      <w:r w:rsidRPr="009A6D0C">
        <w:rPr>
          <w:rFonts w:ascii="仿宋" w:eastAsia="仿宋" w:hAnsi="仿宋" w:hint="eastAsia"/>
          <w:color w:val="000000"/>
          <w:sz w:val="28"/>
          <w:szCs w:val="28"/>
        </w:rPr>
        <w:t>在租赁期内，乙方应及时缴纳电费、水费等相关费用，如乙方拖欠总金额超过一千元且迟延支付达十日的，视乙方违约，甲方有权解除本合同，并有权进行停电、停水处理，由此引发的一切损失由乙方全额承担。</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16.</w:t>
      </w:r>
      <w:r w:rsidRPr="009A6D0C">
        <w:rPr>
          <w:rFonts w:ascii="仿宋" w:eastAsia="仿宋" w:hAnsi="仿宋" w:hint="eastAsia"/>
          <w:color w:val="000000"/>
          <w:sz w:val="28"/>
          <w:szCs w:val="28"/>
        </w:rPr>
        <w:t>因乙方违约导致解除合同的，甲方可以提前书面告知乙方</w:t>
      </w:r>
      <w:r w:rsidRPr="009A6D0C">
        <w:rPr>
          <w:rFonts w:ascii="仿宋" w:eastAsia="仿宋" w:hAnsi="仿宋"/>
          <w:color w:val="000000"/>
          <w:sz w:val="28"/>
          <w:szCs w:val="28"/>
        </w:rPr>
        <w:t>(</w:t>
      </w:r>
      <w:r w:rsidRPr="009A6D0C">
        <w:rPr>
          <w:rFonts w:ascii="仿宋" w:eastAsia="仿宋" w:hAnsi="仿宋" w:hint="eastAsia"/>
          <w:color w:val="000000"/>
          <w:sz w:val="28"/>
          <w:szCs w:val="28"/>
        </w:rPr>
        <w:t>如乙方逾期缴纳租金或租金缴纳不足额的，甲方可以不予告知而直接解除或终止合同</w:t>
      </w:r>
      <w:r w:rsidRPr="009A6D0C">
        <w:rPr>
          <w:rFonts w:ascii="仿宋" w:eastAsia="仿宋" w:hAnsi="仿宋"/>
          <w:color w:val="000000"/>
          <w:sz w:val="28"/>
          <w:szCs w:val="28"/>
        </w:rPr>
        <w:t>)</w:t>
      </w:r>
      <w:r w:rsidRPr="009A6D0C">
        <w:rPr>
          <w:rFonts w:ascii="仿宋" w:eastAsia="仿宋" w:hAnsi="仿宋" w:hint="eastAsia"/>
          <w:color w:val="000000"/>
          <w:sz w:val="28"/>
          <w:szCs w:val="28"/>
        </w:rPr>
        <w:t>。乙方收到甲方的解除合同告知后，必须在</w:t>
      </w:r>
      <w:r w:rsidRPr="009A6D0C">
        <w:rPr>
          <w:rFonts w:ascii="仿宋" w:eastAsia="仿宋" w:hAnsi="仿宋"/>
          <w:color w:val="000000"/>
          <w:sz w:val="28"/>
          <w:szCs w:val="28"/>
        </w:rPr>
        <w:t>30</w:t>
      </w:r>
      <w:r w:rsidRPr="009A6D0C">
        <w:rPr>
          <w:rFonts w:ascii="仿宋" w:eastAsia="仿宋" w:hAnsi="仿宋" w:hint="eastAsia"/>
          <w:color w:val="000000"/>
          <w:sz w:val="28"/>
          <w:szCs w:val="28"/>
        </w:rPr>
        <w:t>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八、合同变更和解除</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本合同租期届满时本合同自然终止，双方结清费用。租期内如自然灾害、政府行为</w:t>
      </w:r>
      <w:r>
        <w:rPr>
          <w:rFonts w:ascii="仿宋" w:eastAsia="仿宋" w:hAnsi="仿宋" w:hint="eastAsia"/>
          <w:color w:val="000000"/>
          <w:sz w:val="28"/>
          <w:szCs w:val="28"/>
        </w:rPr>
        <w:t>、甲方规划建设</w:t>
      </w:r>
      <w:r w:rsidRPr="009A6D0C">
        <w:rPr>
          <w:rFonts w:ascii="仿宋" w:eastAsia="仿宋" w:hAnsi="仿宋" w:hint="eastAsia"/>
          <w:color w:val="000000"/>
          <w:sz w:val="28"/>
          <w:szCs w:val="28"/>
        </w:rPr>
        <w:t>等</w:t>
      </w:r>
      <w:r>
        <w:rPr>
          <w:rFonts w:ascii="仿宋" w:eastAsia="仿宋" w:hAnsi="仿宋" w:hint="eastAsia"/>
          <w:color w:val="000000"/>
          <w:sz w:val="28"/>
          <w:szCs w:val="28"/>
        </w:rPr>
        <w:t>原因</w:t>
      </w:r>
      <w:r w:rsidRPr="009A6D0C">
        <w:rPr>
          <w:rFonts w:ascii="仿宋" w:eastAsia="仿宋" w:hAnsi="仿宋" w:hint="eastAsia"/>
          <w:color w:val="000000"/>
          <w:sz w:val="28"/>
          <w:szCs w:val="28"/>
        </w:rPr>
        <w:t>致使不能实现合同目的时，本合同自行解除，互不负违约责任，由双方按实结算租金。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本合同签订后，如因上级政府机关及其部门、盐城市滨海港工业园区的规划建设、招商引资、征地拆迁的等政府行为需要改变土地用途或收回租赁物的，导致本合同不能履行的，合同自动终止</w:t>
      </w:r>
      <w:r w:rsidRPr="009A6D0C">
        <w:rPr>
          <w:rFonts w:ascii="仿宋" w:eastAsia="仿宋" w:hAnsi="仿宋"/>
          <w:color w:val="000000"/>
          <w:sz w:val="28"/>
          <w:szCs w:val="28"/>
        </w:rPr>
        <w:t>(</w:t>
      </w:r>
      <w:r w:rsidRPr="009A6D0C">
        <w:rPr>
          <w:rFonts w:ascii="仿宋" w:eastAsia="仿宋" w:hAnsi="仿宋" w:hint="eastAsia"/>
          <w:color w:val="000000"/>
          <w:sz w:val="28"/>
          <w:szCs w:val="28"/>
        </w:rPr>
        <w:t>甲方也有权解除同</w:t>
      </w:r>
      <w:r w:rsidRPr="009A6D0C">
        <w:rPr>
          <w:rFonts w:ascii="仿宋" w:eastAsia="仿宋" w:hAnsi="仿宋"/>
          <w:color w:val="000000"/>
          <w:sz w:val="28"/>
          <w:szCs w:val="28"/>
        </w:rPr>
        <w:t>),</w:t>
      </w:r>
      <w:r w:rsidRPr="009A6D0C">
        <w:rPr>
          <w:rFonts w:ascii="仿宋" w:eastAsia="仿宋" w:hAnsi="仿宋" w:hint="eastAsia"/>
          <w:color w:val="000000"/>
          <w:sz w:val="28"/>
          <w:szCs w:val="28"/>
        </w:rPr>
        <w:t>双方互不承担违约责任。乙方接到甲方终止合同或解除合同的书面通知后，须在一个月内无条件地按照本合同约定交还租赁物，甲方不承担任何赔偿或补偿</w:t>
      </w:r>
      <w:r w:rsidRPr="009A6D0C">
        <w:rPr>
          <w:rFonts w:ascii="仿宋" w:eastAsia="仿宋" w:hAnsi="仿宋"/>
          <w:color w:val="000000"/>
          <w:sz w:val="28"/>
          <w:szCs w:val="28"/>
        </w:rPr>
        <w:t>(</w:t>
      </w:r>
      <w:r w:rsidRPr="009A6D0C">
        <w:rPr>
          <w:rFonts w:ascii="仿宋" w:eastAsia="仿宋" w:hAnsi="仿宋" w:hint="eastAsia"/>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但对于乙方在本租期内且在本合同租赁物范围内新投入的不动产，在乙方提供充分、真实证据的基础上，委托第三方按照本合同租期进行折旧的残值评估，由甲方进行适当补偿。除此之外，甲方概不予补偿或赔偿</w:t>
      </w:r>
      <w:r w:rsidRPr="009A6D0C">
        <w:rPr>
          <w:rFonts w:ascii="仿宋" w:eastAsia="仿宋" w:hAnsi="仿宋"/>
          <w:color w:val="000000"/>
          <w:sz w:val="28"/>
          <w:szCs w:val="28"/>
        </w:rPr>
        <w:t>)</w:t>
      </w:r>
      <w:r w:rsidRPr="009A6D0C">
        <w:rPr>
          <w:rFonts w:ascii="仿宋" w:eastAsia="仿宋" w:hAnsi="仿宋" w:hint="eastAsia"/>
          <w:color w:val="000000"/>
          <w:sz w:val="28"/>
          <w:szCs w:val="28"/>
        </w:rPr>
        <w:t>。征地拆迁</w:t>
      </w:r>
      <w:r>
        <w:rPr>
          <w:rFonts w:ascii="仿宋" w:eastAsia="仿宋" w:hAnsi="仿宋" w:hint="eastAsia"/>
          <w:color w:val="000000"/>
          <w:sz w:val="28"/>
          <w:szCs w:val="28"/>
        </w:rPr>
        <w:t>（征塘）</w:t>
      </w:r>
      <w:r w:rsidRPr="009A6D0C">
        <w:rPr>
          <w:rFonts w:ascii="仿宋" w:eastAsia="仿宋" w:hAnsi="仿宋" w:hint="eastAsia"/>
          <w:color w:val="000000"/>
          <w:sz w:val="28"/>
          <w:szCs w:val="28"/>
        </w:rPr>
        <w:t>的相关补偿均归甲方所有。</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九、安全生产</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租赁区域的安全责任具体按甲乙双方签订的安全管理责任书执行。租赁期间，乙方及其所聘用的人员发生的一切人身安全及设备事故，均由乙方负责，与甲方无涉。</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十、免责条款</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如遇不可抗力的自然灾害</w:t>
      </w:r>
      <w:r w:rsidRPr="009A6D0C">
        <w:rPr>
          <w:rFonts w:ascii="仿宋" w:eastAsia="仿宋" w:hAnsi="仿宋"/>
          <w:color w:val="000000"/>
          <w:sz w:val="28"/>
          <w:szCs w:val="28"/>
        </w:rPr>
        <w:t>(</w:t>
      </w:r>
      <w:r w:rsidRPr="009A6D0C">
        <w:rPr>
          <w:rFonts w:ascii="仿宋" w:eastAsia="仿宋" w:hAnsi="仿宋" w:hint="eastAsia"/>
          <w:color w:val="000000"/>
          <w:sz w:val="28"/>
          <w:szCs w:val="28"/>
        </w:rPr>
        <w:t>如台风、海啸、地震等</w:t>
      </w:r>
      <w:r w:rsidRPr="009A6D0C">
        <w:rPr>
          <w:rFonts w:ascii="仿宋" w:eastAsia="仿宋" w:hAnsi="仿宋"/>
          <w:color w:val="000000"/>
          <w:sz w:val="28"/>
          <w:szCs w:val="28"/>
        </w:rPr>
        <w:t>)</w:t>
      </w:r>
      <w:r w:rsidRPr="009A6D0C">
        <w:rPr>
          <w:rFonts w:ascii="仿宋" w:eastAsia="仿宋" w:hAnsi="仿宋" w:hint="eastAsia"/>
          <w:color w:val="000000"/>
          <w:sz w:val="28"/>
          <w:szCs w:val="28"/>
        </w:rPr>
        <w:t>和政府行为等造成的损失，双方互相免责，本租赁合同终止履行。</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十一、违约责任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乙方违约，按上述违约条款处理；甲方违反合同条款的，全额赔偿乙方所蒙受的相应直接经济损失。</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本合同租期届满或租期内解除合同的，乙方在租期届满或合同解除之日起一个月内未能交还租赁物的，在承担本合同约定的占用费的同时，还须承担人民币</w:t>
      </w:r>
      <w:r w:rsidRPr="009A6D0C">
        <w:rPr>
          <w:rFonts w:ascii="仿宋" w:eastAsia="仿宋" w:hAnsi="仿宋"/>
          <w:color w:val="000000"/>
          <w:sz w:val="28"/>
          <w:szCs w:val="28"/>
        </w:rPr>
        <w:t>100</w:t>
      </w:r>
      <w:r w:rsidRPr="009A6D0C">
        <w:rPr>
          <w:rFonts w:ascii="仿宋" w:eastAsia="仿宋" w:hAnsi="仿宋" w:hint="eastAsia"/>
          <w:color w:val="000000"/>
          <w:sz w:val="28"/>
          <w:szCs w:val="28"/>
        </w:rPr>
        <w:t>万元的违约金。</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乙方违背本合同约定的禁止性义务的</w:t>
      </w:r>
      <w:r w:rsidRPr="009A6D0C">
        <w:rPr>
          <w:rFonts w:ascii="仿宋" w:eastAsia="仿宋" w:hAnsi="仿宋"/>
          <w:color w:val="000000"/>
          <w:sz w:val="28"/>
          <w:szCs w:val="28"/>
        </w:rPr>
        <w:t>(</w:t>
      </w:r>
      <w:r w:rsidRPr="009A6D0C">
        <w:rPr>
          <w:rFonts w:ascii="仿宋" w:eastAsia="仿宋" w:hAnsi="仿宋" w:hint="eastAsia"/>
          <w:color w:val="000000"/>
          <w:sz w:val="28"/>
          <w:szCs w:val="28"/>
        </w:rPr>
        <w:t>本合同另有约定的，按照该约定执行</w:t>
      </w:r>
      <w:r w:rsidRPr="009A6D0C">
        <w:rPr>
          <w:rFonts w:ascii="仿宋" w:eastAsia="仿宋" w:hAnsi="仿宋"/>
          <w:color w:val="000000"/>
          <w:sz w:val="28"/>
          <w:szCs w:val="28"/>
        </w:rPr>
        <w:t>),</w:t>
      </w:r>
      <w:r w:rsidRPr="009A6D0C">
        <w:rPr>
          <w:rFonts w:ascii="仿宋" w:eastAsia="仿宋" w:hAnsi="仿宋" w:hint="eastAsia"/>
          <w:color w:val="000000"/>
          <w:sz w:val="28"/>
          <w:szCs w:val="28"/>
        </w:rPr>
        <w:t>经甲方书面通知但乙方拒绝整改的，甲方有权解除合同，乙方须交还租赁物，承担逾期交还租赁物期间按照租金标准</w:t>
      </w:r>
      <w:r w:rsidRPr="009A6D0C">
        <w:rPr>
          <w:rFonts w:ascii="仿宋" w:eastAsia="仿宋" w:hAnsi="仿宋"/>
          <w:color w:val="000000"/>
          <w:sz w:val="28"/>
          <w:szCs w:val="28"/>
        </w:rPr>
        <w:t>1.3</w:t>
      </w:r>
      <w:r w:rsidRPr="009A6D0C">
        <w:rPr>
          <w:rFonts w:ascii="仿宋" w:eastAsia="仿宋" w:hAnsi="仿宋" w:hint="eastAsia"/>
          <w:color w:val="000000"/>
          <w:sz w:val="28"/>
          <w:szCs w:val="28"/>
        </w:rPr>
        <w:t>倍计算的占用费，并承担本合同前款约定的违约金责任。</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4.</w:t>
      </w:r>
      <w:r w:rsidRPr="009A6D0C">
        <w:rPr>
          <w:rFonts w:ascii="仿宋" w:eastAsia="仿宋" w:hAnsi="仿宋" w:hint="eastAsia"/>
          <w:color w:val="000000"/>
          <w:sz w:val="28"/>
          <w:szCs w:val="28"/>
        </w:rPr>
        <w:t>在履行本合同过程中，如乙方出现违约行为的，则自动丧失优先承租权。</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十二、附则</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如一方提出要求对本租赁合同进行公证的，可在公证部门办理公证手续，但公证费用由提出方承担，对方予以配合。</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、在签署协议时，如原承租人尚未交还本合同项下的池塘的，则本合同</w:t>
      </w:r>
      <w:r>
        <w:rPr>
          <w:rFonts w:ascii="仿宋" w:eastAsia="仿宋" w:hAnsi="仿宋" w:hint="eastAsia"/>
          <w:color w:val="000000"/>
          <w:sz w:val="28"/>
          <w:szCs w:val="28"/>
        </w:rPr>
        <w:t>直接、自动</w:t>
      </w:r>
      <w:r w:rsidRPr="009A6D0C">
        <w:rPr>
          <w:rFonts w:ascii="仿宋" w:eastAsia="仿宋" w:hAnsi="仿宋" w:hint="eastAsia"/>
          <w:color w:val="000000"/>
          <w:sz w:val="28"/>
          <w:szCs w:val="28"/>
        </w:rPr>
        <w:t>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本合同未尽事宜，由甲乙双方协商解决，签订补充合同。补充合同与本合同具有同等效力。如协商不成，任何一方均可向合同履行地人民法院提起诉讼。</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4.</w:t>
      </w:r>
      <w:r w:rsidRPr="009A6D0C">
        <w:rPr>
          <w:rFonts w:ascii="仿宋" w:eastAsia="仿宋" w:hAnsi="仿宋" w:hint="eastAsia"/>
          <w:color w:val="000000"/>
          <w:sz w:val="28"/>
          <w:szCs w:val="28"/>
        </w:rPr>
        <w:t>合同履行过程中双方的电话仅作为一般工作联系方式，重要事项应当以书面函件进行。双方的函件送达地址如下：</w:t>
      </w:r>
    </w:p>
    <w:p w:rsidR="00EA3A95" w:rsidRPr="009A6D0C" w:rsidRDefault="00EA3A95" w:rsidP="00B56C42">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w:t>
      </w:r>
      <w:r w:rsidRPr="009A6D0C">
        <w:rPr>
          <w:rFonts w:ascii="仿宋" w:eastAsia="仿宋" w:hAnsi="仿宋" w:hint="eastAsia"/>
          <w:color w:val="000000"/>
          <w:sz w:val="28"/>
          <w:szCs w:val="28"/>
        </w:rPr>
        <w:t>甲方送达地址：</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6D0C">
        <w:rPr>
          <w:rFonts w:ascii="仿宋" w:eastAsia="仿宋" w:hAnsi="仿宋"/>
          <w:color w:val="000000"/>
          <w:sz w:val="28"/>
          <w:szCs w:val="28"/>
          <w:u w:val="single"/>
        </w:rPr>
        <w:t xml:space="preserve">      </w:t>
      </w:r>
      <w:r>
        <w:rPr>
          <w:rFonts w:ascii="仿宋" w:eastAsia="仿宋" w:hAnsi="仿宋"/>
          <w:color w:val="000000"/>
          <w:sz w:val="28"/>
          <w:szCs w:val="28"/>
        </w:rPr>
        <w:t xml:space="preserve"> </w:t>
      </w:r>
    </w:p>
    <w:p w:rsidR="00EA3A95" w:rsidRPr="009A6D0C" w:rsidRDefault="00EA3A95" w:rsidP="00B56C42">
      <w:pPr>
        <w:spacing w:line="560" w:lineRule="exact"/>
        <w:ind w:firstLineChars="500" w:firstLine="31680"/>
        <w:rPr>
          <w:rFonts w:ascii="仿宋" w:eastAsia="仿宋" w:hAnsi="仿宋"/>
          <w:color w:val="000000"/>
          <w:sz w:val="28"/>
          <w:szCs w:val="28"/>
        </w:rPr>
      </w:pPr>
      <w:r w:rsidRPr="009A6D0C">
        <w:rPr>
          <w:rFonts w:ascii="仿宋" w:eastAsia="仿宋" w:hAnsi="仿宋" w:hint="eastAsia"/>
          <w:color w:val="000000"/>
          <w:sz w:val="28"/>
          <w:szCs w:val="28"/>
        </w:rPr>
        <w:t>联系人：</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rPr>
        <w:t>，</w:t>
      </w:r>
      <w:r w:rsidRPr="009A6D0C">
        <w:rPr>
          <w:rFonts w:ascii="仿宋" w:eastAsia="仿宋" w:hAnsi="仿宋" w:hint="eastAsia"/>
          <w:color w:val="000000"/>
          <w:sz w:val="28"/>
          <w:szCs w:val="28"/>
        </w:rPr>
        <w:t>联系电话</w:t>
      </w:r>
      <w:r>
        <w:rPr>
          <w:rFonts w:ascii="仿宋" w:eastAsia="仿宋" w:hAnsi="仿宋" w:hint="eastAsia"/>
          <w:color w:val="000000"/>
          <w:sz w:val="28"/>
          <w:szCs w:val="28"/>
        </w:rPr>
        <w:t>：</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6D0C">
        <w:rPr>
          <w:rFonts w:ascii="仿宋" w:eastAsia="仿宋" w:hAnsi="仿宋"/>
          <w:color w:val="000000"/>
          <w:sz w:val="28"/>
          <w:szCs w:val="28"/>
          <w:u w:val="single"/>
        </w:rPr>
        <w:t xml:space="preserve"> </w:t>
      </w:r>
      <w:r>
        <w:rPr>
          <w:rFonts w:ascii="仿宋" w:eastAsia="仿宋" w:hAnsi="仿宋"/>
          <w:color w:val="000000"/>
          <w:sz w:val="28"/>
          <w:szCs w:val="28"/>
        </w:rPr>
        <w:t xml:space="preserve"> </w:t>
      </w:r>
    </w:p>
    <w:p w:rsidR="00EA3A95" w:rsidRPr="009A6D0C" w:rsidRDefault="00EA3A95" w:rsidP="00B56C42">
      <w:pPr>
        <w:spacing w:line="56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w:t>
      </w:r>
      <w:r w:rsidRPr="009A6D0C">
        <w:rPr>
          <w:rFonts w:ascii="仿宋" w:eastAsia="仿宋" w:hAnsi="仿宋" w:hint="eastAsia"/>
          <w:color w:val="000000"/>
          <w:sz w:val="28"/>
          <w:szCs w:val="28"/>
        </w:rPr>
        <w:t>乙方送达地址：</w:t>
      </w:r>
      <w:r w:rsidRPr="009A6D0C">
        <w:rPr>
          <w:rFonts w:ascii="仿宋" w:eastAsia="仿宋" w:hAnsi="仿宋"/>
          <w:color w:val="000000"/>
          <w:sz w:val="28"/>
          <w:szCs w:val="28"/>
          <w:u w:val="single"/>
        </w:rPr>
        <w:t xml:space="preserve">                                              </w:t>
      </w:r>
    </w:p>
    <w:p w:rsidR="00EA3A95" w:rsidRPr="009A6D0C" w:rsidRDefault="00EA3A95" w:rsidP="00B56C42">
      <w:pPr>
        <w:spacing w:line="560" w:lineRule="exact"/>
        <w:ind w:firstLineChars="450" w:firstLine="31680"/>
        <w:jc w:val="left"/>
        <w:rPr>
          <w:rFonts w:ascii="仿宋" w:eastAsia="仿宋" w:hAnsi="仿宋"/>
          <w:color w:val="000000"/>
          <w:sz w:val="28"/>
          <w:szCs w:val="28"/>
          <w:u w:val="single"/>
        </w:rPr>
      </w:pPr>
      <w:r w:rsidRPr="009A6D0C">
        <w:rPr>
          <w:rFonts w:ascii="仿宋" w:eastAsia="仿宋" w:hAnsi="仿宋" w:hint="eastAsia"/>
          <w:color w:val="000000"/>
          <w:sz w:val="28"/>
          <w:szCs w:val="28"/>
        </w:rPr>
        <w:t>联系人：</w:t>
      </w:r>
      <w:r w:rsidRPr="009A6D0C">
        <w:rPr>
          <w:rFonts w:ascii="仿宋" w:eastAsia="仿宋" w:hAnsi="仿宋"/>
          <w:color w:val="000000"/>
          <w:sz w:val="28"/>
          <w:szCs w:val="28"/>
          <w:u w:val="single"/>
        </w:rPr>
        <w:t xml:space="preserve">          </w:t>
      </w:r>
      <w:r w:rsidRPr="00103F19">
        <w:rPr>
          <w:rFonts w:ascii="仿宋" w:eastAsia="仿宋" w:hAnsi="仿宋" w:hint="eastAsia"/>
          <w:color w:val="000000"/>
          <w:sz w:val="28"/>
          <w:szCs w:val="28"/>
        </w:rPr>
        <w:t>，</w:t>
      </w:r>
      <w:r>
        <w:rPr>
          <w:rFonts w:ascii="仿宋" w:eastAsia="仿宋" w:hAnsi="仿宋" w:hint="eastAsia"/>
          <w:color w:val="000000"/>
          <w:sz w:val="28"/>
          <w:szCs w:val="28"/>
        </w:rPr>
        <w:t>联系</w:t>
      </w:r>
      <w:r w:rsidRPr="009A6D0C">
        <w:rPr>
          <w:rFonts w:ascii="仿宋" w:eastAsia="仿宋" w:hAnsi="仿宋" w:hint="eastAsia"/>
          <w:color w:val="000000"/>
          <w:sz w:val="28"/>
          <w:szCs w:val="28"/>
        </w:rPr>
        <w:t>电话：</w:t>
      </w:r>
      <w:r>
        <w:rPr>
          <w:rFonts w:ascii="仿宋" w:eastAsia="仿宋" w:hAnsi="仿宋"/>
          <w:color w:val="000000"/>
          <w:sz w:val="28"/>
          <w:szCs w:val="28"/>
          <w:u w:val="single"/>
        </w:rPr>
        <w:t xml:space="preserve">                  </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本合同履行过程中，任何一方向对方发出的通知、信件、数据电文等，应当以书面函件形式通过邮寄方式送达给对方。一方当事人变更名称、地址、联系人的，应当在变更后</w:t>
      </w:r>
      <w:r w:rsidRPr="009A6D0C">
        <w:rPr>
          <w:rFonts w:ascii="仿宋" w:eastAsia="仿宋" w:hAnsi="仿宋"/>
          <w:color w:val="000000"/>
          <w:sz w:val="28"/>
          <w:szCs w:val="28"/>
        </w:rPr>
        <w:t>3</w:t>
      </w:r>
      <w:r w:rsidRPr="009A6D0C">
        <w:rPr>
          <w:rFonts w:ascii="仿宋" w:eastAsia="仿宋" w:hAnsi="仿宋" w:hint="eastAsia"/>
          <w:color w:val="000000"/>
          <w:sz w:val="28"/>
          <w:szCs w:val="28"/>
        </w:rPr>
        <w:t>日内及时书面通知对方当事人，对方当事人实际收到变更通知前的送达仍为有效送达。任何一方当事人向对方所发出的信件，自信件交邮后的第</w:t>
      </w:r>
      <w:r w:rsidRPr="009A6D0C">
        <w:rPr>
          <w:rFonts w:ascii="仿宋" w:eastAsia="仿宋" w:hAnsi="仿宋"/>
          <w:color w:val="000000"/>
          <w:sz w:val="28"/>
          <w:szCs w:val="28"/>
        </w:rPr>
        <w:t>7</w:t>
      </w:r>
      <w:r w:rsidRPr="009A6D0C">
        <w:rPr>
          <w:rFonts w:ascii="仿宋" w:eastAsia="仿宋" w:hAnsi="仿宋" w:hint="eastAsia"/>
          <w:color w:val="000000"/>
          <w:sz w:val="28"/>
          <w:szCs w:val="28"/>
        </w:rPr>
        <w:t>日视为送达成功。</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5.</w:t>
      </w:r>
      <w:r w:rsidRPr="009A6D0C">
        <w:rPr>
          <w:rFonts w:ascii="仿宋" w:eastAsia="仿宋" w:hAnsi="仿宋" w:hint="eastAsia"/>
          <w:color w:val="000000"/>
          <w:sz w:val="28"/>
          <w:szCs w:val="28"/>
        </w:rPr>
        <w:t>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6.</w:t>
      </w:r>
      <w:r w:rsidRPr="009A6D0C">
        <w:rPr>
          <w:rFonts w:ascii="仿宋" w:eastAsia="仿宋" w:hAnsi="仿宋" w:hint="eastAsia"/>
          <w:color w:val="000000"/>
          <w:sz w:val="28"/>
          <w:szCs w:val="28"/>
        </w:rPr>
        <w:t>本合同一式三份，甲方执二份、乙方执一份，自双方签署之日起生效。本合同签署于</w:t>
      </w:r>
      <w:r w:rsidRPr="009A6D0C">
        <w:rPr>
          <w:rFonts w:ascii="仿宋" w:eastAsia="仿宋" w:hAnsi="仿宋"/>
          <w:color w:val="000000"/>
          <w:sz w:val="28"/>
          <w:szCs w:val="28"/>
        </w:rPr>
        <w:t>202</w:t>
      </w:r>
      <w:r>
        <w:rPr>
          <w:rFonts w:ascii="仿宋" w:eastAsia="仿宋" w:hAnsi="仿宋"/>
          <w:color w:val="000000"/>
          <w:sz w:val="28"/>
          <w:szCs w:val="28"/>
        </w:rPr>
        <w:t>1</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甲方</w:t>
      </w:r>
      <w:r w:rsidRPr="009A6D0C">
        <w:rPr>
          <w:rFonts w:ascii="仿宋" w:eastAsia="仿宋" w:hAnsi="仿宋"/>
          <w:color w:val="000000"/>
          <w:sz w:val="28"/>
          <w:szCs w:val="28"/>
        </w:rPr>
        <w:t>(</w:t>
      </w:r>
      <w:r w:rsidRPr="009A6D0C">
        <w:rPr>
          <w:rFonts w:ascii="仿宋" w:eastAsia="仿宋" w:hAnsi="仿宋" w:hint="eastAsia"/>
          <w:color w:val="000000"/>
          <w:sz w:val="28"/>
          <w:szCs w:val="28"/>
        </w:rPr>
        <w:t>盖章</w:t>
      </w:r>
      <w:r w:rsidRPr="009A6D0C">
        <w:rPr>
          <w:rFonts w:ascii="仿宋" w:eastAsia="仿宋" w:hAnsi="仿宋"/>
          <w:color w:val="000000"/>
          <w:sz w:val="28"/>
          <w:szCs w:val="28"/>
        </w:rPr>
        <w:t xml:space="preserve">): </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签约代表人：</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乙方</w:t>
      </w:r>
      <w:r w:rsidRPr="009A6D0C">
        <w:rPr>
          <w:rFonts w:ascii="仿宋" w:eastAsia="仿宋" w:hAnsi="仿宋"/>
          <w:color w:val="000000"/>
          <w:sz w:val="28"/>
          <w:szCs w:val="28"/>
        </w:rPr>
        <w:t>(</w:t>
      </w:r>
      <w:r w:rsidRPr="009A6D0C">
        <w:rPr>
          <w:rFonts w:ascii="仿宋" w:eastAsia="仿宋" w:hAnsi="仿宋" w:hint="eastAsia"/>
          <w:color w:val="000000"/>
          <w:sz w:val="28"/>
          <w:szCs w:val="28"/>
        </w:rPr>
        <w:t>盖章</w:t>
      </w:r>
      <w:r w:rsidRPr="009A6D0C">
        <w:rPr>
          <w:rFonts w:ascii="仿宋" w:eastAsia="仿宋" w:hAnsi="仿宋"/>
          <w:color w:val="000000"/>
          <w:sz w:val="28"/>
          <w:szCs w:val="28"/>
        </w:rPr>
        <w:t>):</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签约代表人：</w:t>
      </w:r>
      <w:r w:rsidRPr="009A6D0C">
        <w:rPr>
          <w:rFonts w:ascii="仿宋" w:eastAsia="仿宋" w:hAnsi="仿宋"/>
          <w:color w:val="000000"/>
          <w:sz w:val="28"/>
          <w:szCs w:val="28"/>
        </w:rPr>
        <w:t xml:space="preserve"> </w:t>
      </w:r>
    </w:p>
    <w:p w:rsidR="00EA3A95" w:rsidRDefault="00EA3A95" w:rsidP="005F3765">
      <w:pPr>
        <w:spacing w:line="360" w:lineRule="auto"/>
        <w:rPr>
          <w:rFonts w:ascii="宋体"/>
          <w:color w:val="000000"/>
          <w:sz w:val="28"/>
          <w:szCs w:val="28"/>
        </w:rPr>
      </w:pPr>
      <w:r>
        <w:rPr>
          <w:rFonts w:ascii="宋体" w:hAnsi="宋体"/>
          <w:color w:val="000000"/>
          <w:sz w:val="28"/>
          <w:szCs w:val="28"/>
        </w:rPr>
        <w:t xml:space="preserve"> </w:t>
      </w:r>
    </w:p>
    <w:p w:rsidR="00EA3A95" w:rsidRPr="009A6D0C" w:rsidRDefault="00EA3A95" w:rsidP="005F3765">
      <w:pPr>
        <w:rPr>
          <w:rFonts w:ascii="幼圆" w:eastAsia="幼圆" w:hAnsi="宋体"/>
          <w:b/>
          <w:color w:val="000000"/>
          <w:sz w:val="28"/>
          <w:szCs w:val="28"/>
        </w:rPr>
      </w:pPr>
      <w:r w:rsidRPr="009A6D0C">
        <w:rPr>
          <w:rFonts w:ascii="幼圆" w:eastAsia="幼圆" w:hAnsi="宋体" w:hint="eastAsia"/>
          <w:b/>
          <w:color w:val="000000"/>
          <w:sz w:val="28"/>
          <w:szCs w:val="28"/>
        </w:rPr>
        <w:t>附件</w:t>
      </w:r>
      <w:r>
        <w:rPr>
          <w:rFonts w:ascii="幼圆" w:eastAsia="幼圆" w:hAnsi="宋体"/>
          <w:b/>
          <w:color w:val="000000"/>
          <w:sz w:val="28"/>
          <w:szCs w:val="28"/>
        </w:rPr>
        <w:t>7</w:t>
      </w:r>
      <w:r w:rsidRPr="009A6D0C">
        <w:rPr>
          <w:rFonts w:ascii="幼圆" w:eastAsia="幼圆" w:hAnsi="宋体"/>
          <w:b/>
          <w:color w:val="000000"/>
          <w:sz w:val="28"/>
          <w:szCs w:val="28"/>
        </w:rPr>
        <w:t xml:space="preserve">: </w:t>
      </w:r>
      <w:r w:rsidRPr="009A6D0C">
        <w:rPr>
          <w:rFonts w:ascii="幼圆" w:eastAsia="幼圆" w:hAnsi="宋体" w:hint="eastAsia"/>
          <w:b/>
          <w:color w:val="000000"/>
          <w:sz w:val="28"/>
          <w:szCs w:val="28"/>
        </w:rPr>
        <w:t>养殖生产安全工作责任书</w:t>
      </w:r>
    </w:p>
    <w:p w:rsidR="00EA3A95" w:rsidRPr="009A6D0C" w:rsidRDefault="00EA3A95" w:rsidP="005F3765">
      <w:pPr>
        <w:spacing w:line="720" w:lineRule="auto"/>
        <w:jc w:val="center"/>
        <w:rPr>
          <w:rFonts w:ascii="宋体"/>
          <w:b/>
          <w:color w:val="000000"/>
          <w:sz w:val="32"/>
          <w:szCs w:val="32"/>
        </w:rPr>
      </w:pPr>
      <w:r w:rsidRPr="009A6D0C">
        <w:rPr>
          <w:rFonts w:ascii="宋体" w:hAnsi="宋体" w:hint="eastAsia"/>
          <w:b/>
          <w:color w:val="000000"/>
          <w:sz w:val="32"/>
          <w:szCs w:val="32"/>
        </w:rPr>
        <w:t>养殖生产安全工作责任书</w:t>
      </w:r>
    </w:p>
    <w:p w:rsidR="00EA3A95" w:rsidRPr="009A6D0C" w:rsidRDefault="00EA3A95" w:rsidP="00B56C42">
      <w:pPr>
        <w:spacing w:line="240" w:lineRule="exact"/>
        <w:ind w:firstLineChars="202" w:firstLine="31680"/>
        <w:rPr>
          <w:rFonts w:ascii="仿宋" w:eastAsia="仿宋" w:hAnsi="仿宋"/>
          <w:color w:val="000000"/>
          <w:sz w:val="28"/>
          <w:szCs w:val="28"/>
        </w:rPr>
      </w:pP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甲方</w:t>
      </w:r>
      <w:r w:rsidRPr="009A6D0C">
        <w:rPr>
          <w:rFonts w:ascii="仿宋" w:eastAsia="仿宋" w:hAnsi="仿宋"/>
          <w:color w:val="000000"/>
          <w:sz w:val="28"/>
          <w:szCs w:val="28"/>
        </w:rPr>
        <w:t>(</w:t>
      </w:r>
      <w:r w:rsidRPr="009A6D0C">
        <w:rPr>
          <w:rFonts w:ascii="仿宋" w:eastAsia="仿宋" w:hAnsi="仿宋" w:hint="eastAsia"/>
          <w:color w:val="000000"/>
          <w:sz w:val="28"/>
          <w:szCs w:val="28"/>
        </w:rPr>
        <w:t>出租人</w:t>
      </w:r>
      <w:r w:rsidRPr="009A6D0C">
        <w:rPr>
          <w:rFonts w:ascii="仿宋" w:eastAsia="仿宋" w:hAnsi="仿宋"/>
          <w:color w:val="000000"/>
          <w:sz w:val="28"/>
          <w:szCs w:val="28"/>
        </w:rPr>
        <w:t>):</w:t>
      </w:r>
      <w:r>
        <w:rPr>
          <w:rFonts w:ascii="仿宋" w:eastAsia="仿宋" w:hAnsi="仿宋" w:hint="eastAsia"/>
          <w:color w:val="000000"/>
          <w:sz w:val="28"/>
          <w:szCs w:val="28"/>
        </w:rPr>
        <w:t>盐城市新滩盐场实业发展有限公司</w:t>
      </w:r>
    </w:p>
    <w:p w:rsidR="00EA3A95" w:rsidRPr="009A6D0C" w:rsidRDefault="00EA3A95" w:rsidP="00B56C42">
      <w:pPr>
        <w:ind w:firstLineChars="202" w:firstLine="31680"/>
        <w:rPr>
          <w:rFonts w:ascii="仿宋" w:eastAsia="仿宋" w:hAnsi="仿宋"/>
          <w:color w:val="000000"/>
          <w:sz w:val="28"/>
          <w:szCs w:val="28"/>
          <w:u w:val="single"/>
        </w:rPr>
      </w:pPr>
      <w:r w:rsidRPr="009A6D0C">
        <w:rPr>
          <w:rFonts w:ascii="仿宋" w:eastAsia="仿宋" w:hAnsi="仿宋" w:hint="eastAsia"/>
          <w:color w:val="000000"/>
          <w:sz w:val="28"/>
          <w:szCs w:val="28"/>
        </w:rPr>
        <w:t>乙方</w:t>
      </w:r>
      <w:r w:rsidRPr="009A6D0C">
        <w:rPr>
          <w:rFonts w:ascii="仿宋" w:eastAsia="仿宋" w:hAnsi="仿宋"/>
          <w:color w:val="000000"/>
          <w:sz w:val="28"/>
          <w:szCs w:val="28"/>
        </w:rPr>
        <w:t>(</w:t>
      </w:r>
      <w:r w:rsidRPr="009A6D0C">
        <w:rPr>
          <w:rFonts w:ascii="仿宋" w:eastAsia="仿宋" w:hAnsi="仿宋" w:hint="eastAsia"/>
          <w:color w:val="000000"/>
          <w:sz w:val="28"/>
          <w:szCs w:val="28"/>
        </w:rPr>
        <w:t>承租人</w:t>
      </w:r>
      <w:r w:rsidRPr="009A6D0C">
        <w:rPr>
          <w:rFonts w:ascii="仿宋" w:eastAsia="仿宋" w:hAnsi="仿宋"/>
          <w:color w:val="000000"/>
          <w:sz w:val="28"/>
          <w:szCs w:val="28"/>
        </w:rPr>
        <w:t>):</w:t>
      </w:r>
      <w:r w:rsidRPr="009A6D0C">
        <w:rPr>
          <w:rFonts w:ascii="仿宋" w:eastAsia="仿宋" w:hAnsi="仿宋"/>
          <w:color w:val="000000"/>
          <w:sz w:val="28"/>
          <w:szCs w:val="28"/>
          <w:u w:val="single"/>
        </w:rPr>
        <w:t xml:space="preserve">                          </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一、目标任务</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努力完成公司及场下达行业领域内安全死亡责任事故为零的安全生产控制指标任务，防范养殖生产经营领域安全生产事故发生，保障经济社会健康持续发展。</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二、具体职责</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甲方要紧紧围绕养殖生产质量安全监管为中心，以长效机制的建设为重点，以落实目标责任制、加大宣传和查处力度、强化服务指导为手段加强生产环节监管力度。指导、监督乙方落实安全生产管理责任，加强</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对水产养殖业的安全管理，宣传和推广安全养殖知识，防范养殖过程中各类安全事故的发生。</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落实责任，强化源头治理。乙方作为安全生产的第一责任人，对安全生产责任负全责，在生产中所发生的人身伤亡、火灾事故及经济损失由</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乙方自行负责。乙方应主动接受甲方及上级部门的安全检查和监督，对于所提出的安全隐患必须立刻整改。</w:t>
      </w:r>
      <w:r>
        <w:rPr>
          <w:rFonts w:ascii="仿宋" w:eastAsia="仿宋" w:hAnsi="仿宋" w:hint="eastAsia"/>
          <w:color w:val="000000"/>
          <w:sz w:val="28"/>
          <w:szCs w:val="28"/>
        </w:rPr>
        <w:t>乙方向甲方缴纳</w:t>
      </w:r>
      <w:r>
        <w:rPr>
          <w:rFonts w:ascii="仿宋" w:eastAsia="仿宋" w:hAnsi="仿宋"/>
          <w:color w:val="000000"/>
          <w:sz w:val="28"/>
          <w:szCs w:val="28"/>
        </w:rPr>
        <w:t>5</w:t>
      </w:r>
      <w:r>
        <w:rPr>
          <w:rFonts w:ascii="仿宋" w:eastAsia="仿宋" w:hAnsi="仿宋" w:hint="eastAsia"/>
          <w:color w:val="000000"/>
          <w:sz w:val="28"/>
          <w:szCs w:val="28"/>
        </w:rPr>
        <w:t>元</w:t>
      </w:r>
      <w:r>
        <w:rPr>
          <w:rFonts w:ascii="仿宋" w:eastAsia="仿宋" w:hAnsi="仿宋"/>
          <w:color w:val="000000"/>
          <w:sz w:val="28"/>
          <w:szCs w:val="28"/>
        </w:rPr>
        <w:t>/</w:t>
      </w:r>
      <w:r>
        <w:rPr>
          <w:rFonts w:ascii="仿宋" w:eastAsia="仿宋" w:hAnsi="仿宋" w:hint="eastAsia"/>
          <w:color w:val="000000"/>
          <w:sz w:val="28"/>
          <w:szCs w:val="28"/>
        </w:rPr>
        <w:t>亩</w:t>
      </w:r>
      <w:r>
        <w:rPr>
          <w:rFonts w:ascii="仿宋" w:eastAsia="仿宋" w:hAnsi="仿宋"/>
          <w:color w:val="000000"/>
          <w:sz w:val="28"/>
          <w:szCs w:val="28"/>
        </w:rPr>
        <w:t>/</w:t>
      </w:r>
      <w:r>
        <w:rPr>
          <w:rFonts w:ascii="仿宋" w:eastAsia="仿宋" w:hAnsi="仿宋" w:hint="eastAsia"/>
          <w:color w:val="000000"/>
          <w:sz w:val="28"/>
          <w:szCs w:val="28"/>
        </w:rPr>
        <w:t>年的安全保证金。本租期内乙方不遵守甲方安全监管，对安全隐患不整改的，甲方帮助乙方强制整改，整改费用从乙方缴纳的安全保证金中扣除。租期届满甲方只退还剩余保证金。</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甲方应广泛宣传水产品质量安全法规，提高水产品质量安全法规的安全意识，促进水产养殖业协调可持续发展。认真贯彻执行国家《中华人</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民共和国渔业法》、《中华人民共和国农产品质量安全法》、《饲料和饲料添加剂管理条例》等，深化行政许可制度，严把市场准入关，严格</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三、其他</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本责任状一式肆份，甲方执叁份、乙方执壹份。</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本责任状解释权属于甲方。</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color w:val="000000"/>
          <w:sz w:val="28"/>
          <w:szCs w:val="28"/>
        </w:rPr>
        <w:t>3.</w:t>
      </w:r>
      <w:r w:rsidRPr="009A6D0C">
        <w:rPr>
          <w:rFonts w:ascii="仿宋" w:eastAsia="仿宋" w:hAnsi="仿宋" w:hint="eastAsia"/>
          <w:color w:val="000000"/>
          <w:sz w:val="28"/>
          <w:szCs w:val="28"/>
        </w:rPr>
        <w:t>本责任状签署于</w:t>
      </w:r>
      <w:r w:rsidRPr="009A6D0C">
        <w:rPr>
          <w:rFonts w:ascii="仿宋" w:eastAsia="仿宋" w:hAnsi="仿宋"/>
          <w:color w:val="000000"/>
          <w:sz w:val="28"/>
          <w:szCs w:val="28"/>
        </w:rPr>
        <w:t>202</w:t>
      </w:r>
      <w:r>
        <w:rPr>
          <w:rFonts w:ascii="仿宋" w:eastAsia="仿宋" w:hAnsi="仿宋"/>
          <w:color w:val="000000"/>
          <w:sz w:val="28"/>
          <w:szCs w:val="28"/>
        </w:rPr>
        <w:t>1</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w:t>
      </w:r>
    </w:p>
    <w:p w:rsidR="00EA3A95" w:rsidRPr="009A6D0C" w:rsidRDefault="00EA3A95" w:rsidP="00B56C42">
      <w:pPr>
        <w:ind w:firstLineChars="202" w:firstLine="31680"/>
        <w:rPr>
          <w:rFonts w:ascii="仿宋" w:eastAsia="仿宋" w:hAnsi="仿宋"/>
          <w:color w:val="000000"/>
          <w:sz w:val="28"/>
          <w:szCs w:val="28"/>
        </w:rPr>
      </w:pP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甲方</w:t>
      </w:r>
      <w:r w:rsidRPr="009A6D0C">
        <w:rPr>
          <w:rFonts w:ascii="仿宋" w:eastAsia="仿宋" w:hAnsi="仿宋"/>
          <w:color w:val="000000"/>
          <w:sz w:val="28"/>
          <w:szCs w:val="28"/>
        </w:rPr>
        <w:t>(</w:t>
      </w:r>
      <w:r w:rsidRPr="009A6D0C">
        <w:rPr>
          <w:rFonts w:ascii="仿宋" w:eastAsia="仿宋" w:hAnsi="仿宋" w:hint="eastAsia"/>
          <w:color w:val="000000"/>
          <w:sz w:val="28"/>
          <w:szCs w:val="28"/>
        </w:rPr>
        <w:t>盖章</w:t>
      </w:r>
      <w:r w:rsidRPr="009A6D0C">
        <w:rPr>
          <w:rFonts w:ascii="仿宋" w:eastAsia="仿宋" w:hAnsi="仿宋"/>
          <w:color w:val="000000"/>
          <w:sz w:val="28"/>
          <w:szCs w:val="28"/>
        </w:rPr>
        <w:t>)</w:t>
      </w:r>
      <w:r w:rsidRPr="009A6D0C">
        <w:rPr>
          <w:rFonts w:ascii="仿宋" w:eastAsia="仿宋" w:hAnsi="仿宋" w:hint="eastAsia"/>
          <w:color w:val="000000"/>
          <w:sz w:val="28"/>
          <w:szCs w:val="28"/>
        </w:rPr>
        <w:t>：</w:t>
      </w:r>
      <w:r w:rsidRPr="009A6D0C">
        <w:rPr>
          <w:rFonts w:ascii="仿宋" w:eastAsia="仿宋" w:hAnsi="仿宋"/>
          <w:color w:val="000000"/>
          <w:sz w:val="28"/>
          <w:szCs w:val="28"/>
        </w:rPr>
        <w:t xml:space="preserve"> </w:t>
      </w: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代表：</w:t>
      </w:r>
    </w:p>
    <w:p w:rsidR="00EA3A95" w:rsidRPr="009A6D0C" w:rsidRDefault="00EA3A95" w:rsidP="00B56C42">
      <w:pPr>
        <w:ind w:firstLineChars="202" w:firstLine="31680"/>
        <w:rPr>
          <w:rFonts w:ascii="仿宋" w:eastAsia="仿宋" w:hAnsi="仿宋"/>
          <w:color w:val="000000"/>
          <w:sz w:val="28"/>
          <w:szCs w:val="28"/>
        </w:rPr>
      </w:pPr>
    </w:p>
    <w:p w:rsidR="00EA3A95" w:rsidRPr="009A6D0C" w:rsidRDefault="00EA3A95" w:rsidP="00B56C42">
      <w:pPr>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乙方</w:t>
      </w:r>
      <w:r w:rsidRPr="009A6D0C">
        <w:rPr>
          <w:rFonts w:ascii="仿宋" w:eastAsia="仿宋" w:hAnsi="仿宋"/>
          <w:color w:val="000000"/>
          <w:sz w:val="28"/>
          <w:szCs w:val="28"/>
        </w:rPr>
        <w:t>(</w:t>
      </w:r>
      <w:r w:rsidRPr="009A6D0C">
        <w:rPr>
          <w:rFonts w:ascii="仿宋" w:eastAsia="仿宋" w:hAnsi="仿宋" w:hint="eastAsia"/>
          <w:color w:val="000000"/>
          <w:sz w:val="28"/>
          <w:szCs w:val="28"/>
        </w:rPr>
        <w:t>盖章、签名手印</w:t>
      </w:r>
      <w:r w:rsidRPr="009A6D0C">
        <w:rPr>
          <w:rFonts w:ascii="仿宋" w:eastAsia="仿宋" w:hAnsi="仿宋"/>
          <w:color w:val="000000"/>
          <w:sz w:val="28"/>
          <w:szCs w:val="28"/>
        </w:rPr>
        <w:t>)</w:t>
      </w:r>
      <w:r w:rsidRPr="009A6D0C">
        <w:rPr>
          <w:rFonts w:ascii="仿宋" w:eastAsia="仿宋" w:hAnsi="仿宋" w:hint="eastAsia"/>
          <w:color w:val="000000"/>
          <w:sz w:val="28"/>
          <w:szCs w:val="28"/>
        </w:rPr>
        <w:t>：</w:t>
      </w:r>
    </w:p>
    <w:p w:rsidR="00EA3A95" w:rsidRPr="009A6D0C" w:rsidRDefault="00EA3A95" w:rsidP="00BB098A">
      <w:pPr>
        <w:spacing w:line="360" w:lineRule="auto"/>
        <w:rPr>
          <w:rFonts w:ascii="仿宋" w:eastAsia="仿宋" w:hAnsi="仿宋"/>
          <w:color w:val="000000"/>
          <w:sz w:val="28"/>
          <w:szCs w:val="28"/>
        </w:rPr>
      </w:pPr>
    </w:p>
    <w:p w:rsidR="00EA3A95" w:rsidRPr="009A6D0C" w:rsidRDefault="00EA3A95" w:rsidP="006A583D">
      <w:pPr>
        <w:spacing w:line="360" w:lineRule="auto"/>
        <w:jc w:val="left"/>
        <w:rPr>
          <w:rFonts w:ascii="幼圆" w:eastAsia="幼圆" w:hAnsi="宋体"/>
          <w:b/>
          <w:color w:val="000000"/>
          <w:sz w:val="28"/>
          <w:szCs w:val="28"/>
        </w:rPr>
      </w:pPr>
      <w:r w:rsidRPr="009A6D0C">
        <w:rPr>
          <w:rFonts w:ascii="幼圆" w:eastAsia="幼圆" w:hAnsi="宋体" w:hint="eastAsia"/>
          <w:b/>
          <w:color w:val="000000"/>
          <w:sz w:val="28"/>
          <w:szCs w:val="28"/>
        </w:rPr>
        <w:t>附件</w:t>
      </w:r>
      <w:r>
        <w:rPr>
          <w:rFonts w:ascii="幼圆" w:eastAsia="幼圆" w:hAnsi="宋体"/>
          <w:b/>
          <w:color w:val="000000"/>
          <w:sz w:val="28"/>
          <w:szCs w:val="28"/>
        </w:rPr>
        <w:t>8</w:t>
      </w:r>
      <w:r w:rsidRPr="009A6D0C">
        <w:rPr>
          <w:rFonts w:ascii="幼圆" w:eastAsia="幼圆" w:hAnsi="宋体"/>
          <w:b/>
          <w:color w:val="000000"/>
          <w:sz w:val="28"/>
          <w:szCs w:val="28"/>
        </w:rPr>
        <w:t xml:space="preserve">: </w:t>
      </w:r>
      <w:r w:rsidRPr="009A6D0C">
        <w:rPr>
          <w:rFonts w:ascii="幼圆" w:eastAsia="幼圆" w:hAnsi="宋体" w:hint="eastAsia"/>
          <w:b/>
          <w:color w:val="000000"/>
          <w:sz w:val="28"/>
          <w:szCs w:val="28"/>
        </w:rPr>
        <w:t>海淡水养殖管理规定</w:t>
      </w:r>
    </w:p>
    <w:p w:rsidR="00EA3A95" w:rsidRPr="009A6D0C" w:rsidRDefault="00EA3A95" w:rsidP="006A583D">
      <w:pPr>
        <w:spacing w:line="720" w:lineRule="auto"/>
        <w:jc w:val="center"/>
        <w:rPr>
          <w:rFonts w:ascii="宋体"/>
          <w:b/>
          <w:color w:val="000000"/>
          <w:sz w:val="32"/>
          <w:szCs w:val="32"/>
        </w:rPr>
      </w:pPr>
      <w:r w:rsidRPr="009A6D0C">
        <w:rPr>
          <w:rFonts w:ascii="宋体" w:hAnsi="宋体" w:hint="eastAsia"/>
          <w:b/>
          <w:color w:val="000000"/>
          <w:sz w:val="32"/>
          <w:szCs w:val="32"/>
        </w:rPr>
        <w:t>海淡水养殖管理规定</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为鼓励水产养殖单位和个人发展健康养殖，减少水产养殖病害发生；控</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制养殖用药，保证养殖水产品质量安全；推广生态养殖，保护养殖环境。根据《中华人民共和国渔业法》等法律、行政法规，制定本条例：</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第一章</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养殖用水</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第一条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水产养殖用水应当符合农业部《无公害食品海水养殖用水水质》</w:t>
      </w:r>
      <w:r w:rsidRPr="009A6D0C">
        <w:rPr>
          <w:rFonts w:ascii="仿宋" w:eastAsia="仿宋" w:hAnsi="仿宋"/>
          <w:color w:val="000000"/>
          <w:sz w:val="28"/>
          <w:szCs w:val="28"/>
        </w:rPr>
        <w:t xml:space="preserve">  (NY5052-200)</w:t>
      </w:r>
      <w:r w:rsidRPr="009A6D0C">
        <w:rPr>
          <w:rFonts w:ascii="仿宋" w:eastAsia="仿宋" w:hAnsi="仿宋" w:hint="eastAsia"/>
          <w:color w:val="000000"/>
          <w:sz w:val="28"/>
          <w:szCs w:val="28"/>
        </w:rPr>
        <w:t>或《无公害食品淡水养殖用水水质》</w:t>
      </w:r>
      <w:r w:rsidRPr="009A6D0C">
        <w:rPr>
          <w:rFonts w:ascii="仿宋" w:eastAsia="仿宋" w:hAnsi="仿宋"/>
          <w:color w:val="000000"/>
          <w:sz w:val="28"/>
          <w:szCs w:val="28"/>
        </w:rPr>
        <w:t>(NY5051-2001)</w:t>
      </w:r>
      <w:r w:rsidRPr="009A6D0C">
        <w:rPr>
          <w:rFonts w:ascii="仿宋" w:eastAsia="仿宋" w:hAnsi="仿宋" w:hint="eastAsia"/>
          <w:color w:val="000000"/>
          <w:sz w:val="28"/>
          <w:szCs w:val="28"/>
        </w:rPr>
        <w:t>等标准，禁止将不符合水质标准的水源用于水产养殖。</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第二条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水产养殖单位和个人应当定期监测养殖用水水质。</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养殖用水水源受到污染时，应当立即停止使用；确需使用的，应当经过净化处理达到养殖用水水质标准</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养殖水体水质不符合养殖用水水质标准时，应当立即采取措施进行处理。经处理后仍达不到要求的，应当停止养殖活动，并向当地渔业行政主管部门报告</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第三条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养殖场或池塘的进排水系统应当分开。水产养殖废水排放应当达到国家规定的排放标准。</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第二章</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养殖生产</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第四条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应当根据水产养殖规划要求，合理确定用于水产养殖的水域和滩涂，同时根据水域滩涂环境状况划分养殖功能区，合理安排养殖生产布局，科学确定养殖规模、养殖方式。</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第五条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使用水域、滩涂从事水产养殖的单位和个人应当按有关规定申领养殖证，并按核准的区域、规模从事养殖生产。</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第六条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第七条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水产养殖专业技术人员应当逐步按国家有关就业准入要求，经过职业技能培训并获得职业资格证书后，方能上岗。</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第八条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水产养殖单位和个人应当填写《水产养殖生产记录》</w:t>
      </w:r>
      <w:r w:rsidRPr="009A6D0C">
        <w:rPr>
          <w:rFonts w:ascii="仿宋" w:eastAsia="仿宋" w:hAnsi="仿宋"/>
          <w:color w:val="000000"/>
          <w:sz w:val="28"/>
          <w:szCs w:val="28"/>
        </w:rPr>
        <w:t>,</w:t>
      </w:r>
      <w:r w:rsidRPr="009A6D0C">
        <w:rPr>
          <w:rFonts w:ascii="仿宋" w:eastAsia="仿宋" w:hAnsi="仿宋" w:hint="eastAsia"/>
          <w:color w:val="000000"/>
          <w:sz w:val="28"/>
          <w:szCs w:val="28"/>
        </w:rPr>
        <w:t>记载养殖种类、苗种来源及生长情况、饲料来源及投喂情况、水质变化等内容。《水产养殖生产记录》应当保存至该批水产品全部销售后</w:t>
      </w:r>
      <w:r w:rsidRPr="009A6D0C">
        <w:rPr>
          <w:rFonts w:ascii="仿宋" w:eastAsia="仿宋" w:hAnsi="仿宋"/>
          <w:color w:val="000000"/>
          <w:sz w:val="28"/>
          <w:szCs w:val="28"/>
        </w:rPr>
        <w:t>2</w:t>
      </w:r>
      <w:r w:rsidRPr="009A6D0C">
        <w:rPr>
          <w:rFonts w:ascii="仿宋" w:eastAsia="仿宋" w:hAnsi="仿宋" w:hint="eastAsia"/>
          <w:color w:val="000000"/>
          <w:sz w:val="28"/>
          <w:szCs w:val="28"/>
        </w:rPr>
        <w:t>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w:t>
      </w:r>
      <w:r w:rsidRPr="009A6D0C">
        <w:rPr>
          <w:rFonts w:ascii="仿宋" w:eastAsia="仿宋" w:hAnsi="仿宋"/>
          <w:color w:val="000000"/>
          <w:sz w:val="28"/>
          <w:szCs w:val="28"/>
        </w:rPr>
        <w:t>(NY5072-2002)</w:t>
      </w:r>
      <w:r w:rsidRPr="009A6D0C">
        <w:rPr>
          <w:rFonts w:ascii="仿宋" w:eastAsia="仿宋" w:hAnsi="仿宋" w:hint="eastAsia"/>
          <w:color w:val="000000"/>
          <w:sz w:val="28"/>
          <w:szCs w:val="28"/>
        </w:rPr>
        <w:t>。鼓励使用配合饲料限制直接投喂冰鲜</w:t>
      </w:r>
      <w:r w:rsidRPr="009A6D0C">
        <w:rPr>
          <w:rFonts w:ascii="仿宋" w:eastAsia="仿宋" w:hAnsi="仿宋"/>
          <w:color w:val="000000"/>
          <w:sz w:val="28"/>
          <w:szCs w:val="28"/>
        </w:rPr>
        <w:t>(</w:t>
      </w:r>
      <w:r w:rsidRPr="009A6D0C">
        <w:rPr>
          <w:rFonts w:ascii="仿宋" w:eastAsia="仿宋" w:hAnsi="仿宋" w:hint="eastAsia"/>
          <w:color w:val="000000"/>
          <w:sz w:val="28"/>
          <w:szCs w:val="28"/>
        </w:rPr>
        <w:t>冻</w:t>
      </w:r>
      <w:r w:rsidRPr="009A6D0C">
        <w:rPr>
          <w:rFonts w:ascii="仿宋" w:eastAsia="仿宋" w:hAnsi="仿宋"/>
          <w:color w:val="000000"/>
          <w:sz w:val="28"/>
          <w:szCs w:val="28"/>
        </w:rPr>
        <w:t>)</w:t>
      </w:r>
      <w:r w:rsidRPr="009A6D0C">
        <w:rPr>
          <w:rFonts w:ascii="仿宋" w:eastAsia="仿宋" w:hAnsi="仿宋" w:hint="eastAsia"/>
          <w:color w:val="000000"/>
          <w:sz w:val="28"/>
          <w:szCs w:val="28"/>
        </w:rPr>
        <w:t>饵料，防止残饵污染水质。禁止使用无产品质量标准、无质量检验合格证、无生产许可证和产品批准文号的饲料、饲料添加剂。禁止使用变质和过期饲料</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第十一条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使用水产养殖用药应当符合《兽药管理条例》和农业部《无公害食品渔药使用准则》</w:t>
      </w:r>
      <w:r w:rsidRPr="009A6D0C">
        <w:rPr>
          <w:rFonts w:ascii="仿宋" w:eastAsia="仿宋" w:hAnsi="仿宋"/>
          <w:color w:val="000000"/>
          <w:sz w:val="28"/>
          <w:szCs w:val="28"/>
        </w:rPr>
        <w:t>(NY5071-2002)</w:t>
      </w:r>
      <w:r w:rsidRPr="009A6D0C">
        <w:rPr>
          <w:rFonts w:ascii="仿宋" w:eastAsia="仿宋" w:hAnsi="仿宋" w:hint="eastAsia"/>
          <w:color w:val="000000"/>
          <w:sz w:val="28"/>
          <w:szCs w:val="28"/>
        </w:rPr>
        <w:t>。使用药物的养殖水产品在休药期内不得用于人类食品消费。禁止使用假、劣兽药及农业部规定禁止使用的药品、其他化合物和生物制剂。原料药不得直接用于水产养殖。</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第十二条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第十三条</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水产养殖单位和个人应当填写《水产养殖用药记录》</w:t>
      </w:r>
      <w:r w:rsidRPr="009A6D0C">
        <w:rPr>
          <w:rFonts w:ascii="仿宋" w:eastAsia="仿宋" w:hAnsi="仿宋"/>
          <w:color w:val="000000"/>
          <w:sz w:val="28"/>
          <w:szCs w:val="28"/>
        </w:rPr>
        <w:t>,</w:t>
      </w:r>
      <w:r w:rsidRPr="009A6D0C">
        <w:rPr>
          <w:rFonts w:ascii="仿宋" w:eastAsia="仿宋" w:hAnsi="仿宋" w:hint="eastAsia"/>
          <w:color w:val="000000"/>
          <w:sz w:val="28"/>
          <w:szCs w:val="28"/>
        </w:rPr>
        <w:t>记载病害发生情况，主要症状，用药名称、时间、用量等内容。《水产养殖用药记录》应当保存至该批水产品全部销售后</w:t>
      </w:r>
      <w:r w:rsidRPr="009A6D0C">
        <w:rPr>
          <w:rFonts w:ascii="仿宋" w:eastAsia="仿宋" w:hAnsi="仿宋"/>
          <w:color w:val="000000"/>
          <w:sz w:val="28"/>
          <w:szCs w:val="28"/>
        </w:rPr>
        <w:t>2</w:t>
      </w:r>
      <w:r w:rsidRPr="009A6D0C">
        <w:rPr>
          <w:rFonts w:ascii="仿宋" w:eastAsia="仿宋" w:hAnsi="仿宋" w:hint="eastAsia"/>
          <w:color w:val="000000"/>
          <w:sz w:val="28"/>
          <w:szCs w:val="28"/>
        </w:rPr>
        <w:t>年以上。水产养殖单位和个人应当接受县级以上人民政府渔业行政主管部门组织的养殖水产品药物残留抽样检测。</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第三章</w:t>
      </w:r>
      <w:r w:rsidRPr="009A6D0C">
        <w:rPr>
          <w:rFonts w:ascii="仿宋" w:eastAsia="仿宋" w:hAnsi="仿宋"/>
          <w:color w:val="000000"/>
          <w:sz w:val="28"/>
          <w:szCs w:val="28"/>
        </w:rPr>
        <w:t xml:space="preserve"> </w:t>
      </w:r>
      <w:r w:rsidRPr="009A6D0C">
        <w:rPr>
          <w:rFonts w:ascii="仿宋" w:eastAsia="仿宋" w:hAnsi="仿宋" w:hint="eastAsia"/>
          <w:color w:val="000000"/>
          <w:sz w:val="28"/>
          <w:szCs w:val="28"/>
        </w:rPr>
        <w:t>附则</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本条例自养殖池塘承包合同签订生效日起施行，对承包人具有约束力，并构成租赁合同的组成部分。</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 xml:space="preserve"> </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承租人签字确认：</w:t>
      </w:r>
    </w:p>
    <w:p w:rsidR="00EA3A95" w:rsidRPr="009A6D0C" w:rsidRDefault="00EA3A95" w:rsidP="00B56C42">
      <w:pPr>
        <w:spacing w:line="560" w:lineRule="exact"/>
        <w:ind w:firstLineChars="202" w:firstLine="31680"/>
        <w:rPr>
          <w:rFonts w:ascii="仿宋" w:eastAsia="仿宋" w:hAnsi="仿宋"/>
          <w:color w:val="000000"/>
          <w:sz w:val="28"/>
          <w:szCs w:val="28"/>
        </w:rPr>
      </w:pP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二〇二</w:t>
      </w:r>
      <w:r>
        <w:rPr>
          <w:rFonts w:ascii="仿宋" w:eastAsia="仿宋" w:hAnsi="仿宋" w:hint="eastAsia"/>
          <w:color w:val="000000"/>
          <w:sz w:val="28"/>
          <w:szCs w:val="28"/>
        </w:rPr>
        <w:t>一</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w:t>
      </w:r>
    </w:p>
    <w:p w:rsidR="00EA3A95" w:rsidRPr="009A6D0C" w:rsidRDefault="00EA3A95" w:rsidP="006A583D">
      <w:pPr>
        <w:spacing w:line="560" w:lineRule="exact"/>
        <w:rPr>
          <w:rFonts w:ascii="仿宋" w:eastAsia="仿宋" w:hAnsi="仿宋"/>
          <w:color w:val="000000"/>
          <w:sz w:val="28"/>
          <w:szCs w:val="28"/>
        </w:rPr>
      </w:pPr>
    </w:p>
    <w:p w:rsidR="00EA3A95" w:rsidRPr="009A6D0C" w:rsidRDefault="00EA3A95" w:rsidP="0011499E">
      <w:pPr>
        <w:spacing w:line="360" w:lineRule="auto"/>
        <w:rPr>
          <w:rFonts w:ascii="宋体"/>
          <w:color w:val="000000"/>
          <w:sz w:val="28"/>
          <w:szCs w:val="28"/>
        </w:rPr>
      </w:pPr>
    </w:p>
    <w:p w:rsidR="00EA3A95" w:rsidRPr="009A6D0C" w:rsidRDefault="00EA3A95" w:rsidP="0011499E">
      <w:pPr>
        <w:spacing w:line="360" w:lineRule="auto"/>
        <w:rPr>
          <w:rFonts w:ascii="宋体"/>
          <w:color w:val="000000"/>
          <w:sz w:val="28"/>
          <w:szCs w:val="28"/>
        </w:rPr>
      </w:pPr>
    </w:p>
    <w:p w:rsidR="00EA3A95" w:rsidRPr="009A6D0C" w:rsidRDefault="00EA3A95" w:rsidP="0011499E">
      <w:pPr>
        <w:spacing w:line="360" w:lineRule="auto"/>
        <w:rPr>
          <w:rFonts w:ascii="宋体"/>
          <w:color w:val="000000"/>
          <w:sz w:val="28"/>
          <w:szCs w:val="28"/>
        </w:rPr>
      </w:pPr>
    </w:p>
    <w:p w:rsidR="00EA3A95" w:rsidRDefault="00EA3A95" w:rsidP="0011499E">
      <w:pPr>
        <w:spacing w:line="360" w:lineRule="auto"/>
        <w:rPr>
          <w:rFonts w:ascii="宋体"/>
          <w:color w:val="000000"/>
          <w:sz w:val="28"/>
          <w:szCs w:val="28"/>
        </w:rPr>
      </w:pPr>
    </w:p>
    <w:p w:rsidR="00EA3A95" w:rsidRDefault="00EA3A95" w:rsidP="0011499E">
      <w:pPr>
        <w:spacing w:line="360" w:lineRule="auto"/>
        <w:rPr>
          <w:rFonts w:ascii="宋体"/>
          <w:color w:val="000000"/>
          <w:sz w:val="28"/>
          <w:szCs w:val="28"/>
        </w:rPr>
      </w:pPr>
    </w:p>
    <w:p w:rsidR="00EA3A95" w:rsidRDefault="00EA3A95" w:rsidP="0011499E">
      <w:pPr>
        <w:spacing w:line="360" w:lineRule="auto"/>
        <w:rPr>
          <w:rFonts w:ascii="宋体"/>
          <w:color w:val="000000"/>
          <w:sz w:val="28"/>
          <w:szCs w:val="28"/>
        </w:rPr>
      </w:pPr>
    </w:p>
    <w:p w:rsidR="00EA3A95" w:rsidRDefault="00EA3A95" w:rsidP="0011499E">
      <w:pPr>
        <w:spacing w:line="360" w:lineRule="auto"/>
        <w:rPr>
          <w:rFonts w:ascii="宋体"/>
          <w:color w:val="000000"/>
          <w:sz w:val="28"/>
          <w:szCs w:val="28"/>
        </w:rPr>
      </w:pPr>
    </w:p>
    <w:p w:rsidR="00EA3A95" w:rsidRDefault="00EA3A95" w:rsidP="0011499E">
      <w:pPr>
        <w:spacing w:line="360" w:lineRule="auto"/>
        <w:rPr>
          <w:rFonts w:ascii="宋体"/>
          <w:color w:val="000000"/>
          <w:sz w:val="28"/>
          <w:szCs w:val="28"/>
        </w:rPr>
      </w:pPr>
    </w:p>
    <w:p w:rsidR="00EA3A95" w:rsidRPr="009A6D0C" w:rsidRDefault="00EA3A95" w:rsidP="0011499E">
      <w:pPr>
        <w:spacing w:line="360" w:lineRule="auto"/>
        <w:rPr>
          <w:rFonts w:ascii="宋体"/>
          <w:color w:val="000000"/>
          <w:sz w:val="28"/>
          <w:szCs w:val="28"/>
        </w:rPr>
      </w:pPr>
    </w:p>
    <w:p w:rsidR="00EA3A95" w:rsidRPr="009A6D0C" w:rsidRDefault="00EA3A95" w:rsidP="0011499E">
      <w:pPr>
        <w:spacing w:line="360" w:lineRule="auto"/>
        <w:rPr>
          <w:rFonts w:ascii="宋体"/>
          <w:color w:val="000000"/>
          <w:sz w:val="28"/>
          <w:szCs w:val="28"/>
        </w:rPr>
      </w:pPr>
    </w:p>
    <w:p w:rsidR="00EA3A95" w:rsidRPr="009A6D0C" w:rsidRDefault="00EA3A95" w:rsidP="0011499E">
      <w:pPr>
        <w:spacing w:line="360" w:lineRule="auto"/>
        <w:rPr>
          <w:rFonts w:ascii="宋体"/>
          <w:color w:val="000000"/>
          <w:sz w:val="28"/>
          <w:szCs w:val="28"/>
        </w:rPr>
      </w:pPr>
    </w:p>
    <w:p w:rsidR="00EA3A95" w:rsidRPr="009A6D0C" w:rsidRDefault="00EA3A95" w:rsidP="006A583D">
      <w:pPr>
        <w:spacing w:line="360" w:lineRule="auto"/>
        <w:jc w:val="left"/>
        <w:rPr>
          <w:rFonts w:ascii="幼圆" w:eastAsia="幼圆" w:hAnsi="宋体"/>
          <w:b/>
          <w:color w:val="000000"/>
          <w:sz w:val="28"/>
          <w:szCs w:val="28"/>
        </w:rPr>
      </w:pPr>
      <w:r w:rsidRPr="009A6D0C">
        <w:rPr>
          <w:rFonts w:ascii="幼圆" w:eastAsia="幼圆" w:hAnsi="宋体" w:hint="eastAsia"/>
          <w:b/>
          <w:color w:val="000000"/>
          <w:sz w:val="28"/>
          <w:szCs w:val="28"/>
        </w:rPr>
        <w:t>附件</w:t>
      </w:r>
      <w:r>
        <w:rPr>
          <w:rFonts w:ascii="幼圆" w:eastAsia="幼圆" w:hAnsi="宋体"/>
          <w:b/>
          <w:color w:val="000000"/>
          <w:sz w:val="28"/>
          <w:szCs w:val="28"/>
        </w:rPr>
        <w:t>9</w:t>
      </w:r>
      <w:r w:rsidRPr="009A6D0C">
        <w:rPr>
          <w:rFonts w:ascii="幼圆" w:eastAsia="幼圆" w:hAnsi="宋体"/>
          <w:b/>
          <w:color w:val="000000"/>
          <w:sz w:val="28"/>
          <w:szCs w:val="28"/>
        </w:rPr>
        <w:t xml:space="preserve">: </w:t>
      </w:r>
      <w:r w:rsidRPr="009A6D0C">
        <w:rPr>
          <w:rFonts w:ascii="幼圆" w:eastAsia="幼圆" w:hAnsi="宋体" w:hint="eastAsia"/>
          <w:b/>
          <w:color w:val="000000"/>
          <w:sz w:val="28"/>
          <w:szCs w:val="28"/>
        </w:rPr>
        <w:t>租赁资产交接确认单</w:t>
      </w:r>
    </w:p>
    <w:p w:rsidR="00EA3A95" w:rsidRPr="009A6D0C" w:rsidRDefault="00EA3A95" w:rsidP="006A583D">
      <w:pPr>
        <w:spacing w:line="720" w:lineRule="auto"/>
        <w:jc w:val="center"/>
        <w:rPr>
          <w:rFonts w:ascii="宋体"/>
          <w:b/>
          <w:color w:val="000000"/>
          <w:sz w:val="32"/>
          <w:szCs w:val="32"/>
        </w:rPr>
      </w:pPr>
      <w:r w:rsidRPr="009A6D0C">
        <w:rPr>
          <w:rFonts w:ascii="宋体" w:hAnsi="宋体" w:hint="eastAsia"/>
          <w:b/>
          <w:color w:val="000000"/>
          <w:sz w:val="32"/>
          <w:szCs w:val="32"/>
        </w:rPr>
        <w:t>租赁</w:t>
      </w:r>
      <w:r w:rsidRPr="004D02AC">
        <w:rPr>
          <w:rFonts w:ascii="宋体" w:hAnsi="宋体" w:hint="eastAsia"/>
          <w:b/>
          <w:color w:val="000000"/>
          <w:sz w:val="32"/>
          <w:szCs w:val="32"/>
        </w:rPr>
        <w:t>资产</w:t>
      </w:r>
      <w:r w:rsidRPr="009A6D0C">
        <w:rPr>
          <w:rFonts w:ascii="宋体" w:hAnsi="宋体" w:hint="eastAsia"/>
          <w:b/>
          <w:color w:val="000000"/>
          <w:sz w:val="32"/>
          <w:szCs w:val="32"/>
        </w:rPr>
        <w:t>交接确认单</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甲方</w:t>
      </w:r>
      <w:r w:rsidRPr="009A6D0C">
        <w:rPr>
          <w:rFonts w:ascii="仿宋" w:eastAsia="仿宋" w:hAnsi="仿宋"/>
          <w:color w:val="000000"/>
          <w:sz w:val="28"/>
          <w:szCs w:val="28"/>
        </w:rPr>
        <w:t>(</w:t>
      </w:r>
      <w:r w:rsidRPr="009A6D0C">
        <w:rPr>
          <w:rFonts w:ascii="仿宋" w:eastAsia="仿宋" w:hAnsi="仿宋" w:hint="eastAsia"/>
          <w:color w:val="000000"/>
          <w:sz w:val="28"/>
          <w:szCs w:val="28"/>
        </w:rPr>
        <w:t>出租人</w:t>
      </w:r>
      <w:r w:rsidRPr="009A6D0C">
        <w:rPr>
          <w:rFonts w:ascii="仿宋" w:eastAsia="仿宋" w:hAnsi="仿宋"/>
          <w:color w:val="000000"/>
          <w:sz w:val="28"/>
          <w:szCs w:val="28"/>
        </w:rPr>
        <w:t>):</w:t>
      </w:r>
      <w:r>
        <w:rPr>
          <w:rFonts w:ascii="仿宋" w:eastAsia="仿宋" w:hAnsi="仿宋" w:hint="eastAsia"/>
          <w:color w:val="000000"/>
          <w:sz w:val="28"/>
          <w:szCs w:val="28"/>
        </w:rPr>
        <w:t>盐城市新滩盐场实业发展有限公司</w:t>
      </w:r>
    </w:p>
    <w:p w:rsidR="00EA3A95" w:rsidRPr="009A6D0C" w:rsidRDefault="00EA3A95" w:rsidP="00B56C42">
      <w:pPr>
        <w:spacing w:line="560" w:lineRule="exact"/>
        <w:ind w:firstLineChars="202" w:firstLine="31680"/>
        <w:rPr>
          <w:rFonts w:ascii="仿宋" w:eastAsia="仿宋" w:hAnsi="仿宋"/>
          <w:color w:val="000000"/>
          <w:sz w:val="28"/>
          <w:szCs w:val="28"/>
          <w:u w:val="single"/>
        </w:rPr>
      </w:pPr>
      <w:r w:rsidRPr="009A6D0C">
        <w:rPr>
          <w:rFonts w:ascii="仿宋" w:eastAsia="仿宋" w:hAnsi="仿宋" w:hint="eastAsia"/>
          <w:color w:val="000000"/>
          <w:sz w:val="28"/>
          <w:szCs w:val="28"/>
        </w:rPr>
        <w:t>乙方</w:t>
      </w:r>
      <w:r w:rsidRPr="009A6D0C">
        <w:rPr>
          <w:rFonts w:ascii="仿宋" w:eastAsia="仿宋" w:hAnsi="仿宋"/>
          <w:color w:val="000000"/>
          <w:sz w:val="28"/>
          <w:szCs w:val="28"/>
        </w:rPr>
        <w:t>(</w:t>
      </w:r>
      <w:r w:rsidRPr="009A6D0C">
        <w:rPr>
          <w:rFonts w:ascii="仿宋" w:eastAsia="仿宋" w:hAnsi="仿宋" w:hint="eastAsia"/>
          <w:color w:val="000000"/>
          <w:sz w:val="28"/>
          <w:szCs w:val="28"/>
        </w:rPr>
        <w:t>承租人</w:t>
      </w:r>
      <w:r w:rsidRPr="009A6D0C">
        <w:rPr>
          <w:rFonts w:ascii="仿宋" w:eastAsia="仿宋" w:hAnsi="仿宋"/>
          <w:color w:val="000000"/>
          <w:sz w:val="28"/>
          <w:szCs w:val="28"/>
        </w:rPr>
        <w:t>):</w:t>
      </w:r>
      <w:r w:rsidRPr="009A6D0C">
        <w:rPr>
          <w:rFonts w:ascii="仿宋" w:eastAsia="仿宋" w:hAnsi="仿宋"/>
          <w:color w:val="000000"/>
          <w:sz w:val="28"/>
          <w:szCs w:val="28"/>
          <w:u w:val="single"/>
        </w:rPr>
        <w:t xml:space="preserve">                          </w:t>
      </w:r>
    </w:p>
    <w:p w:rsidR="00EA3A95" w:rsidRPr="009A6D0C" w:rsidRDefault="00EA3A95" w:rsidP="00B56C42">
      <w:pPr>
        <w:spacing w:line="560" w:lineRule="exact"/>
        <w:ind w:firstLineChars="202" w:firstLine="31680"/>
        <w:rPr>
          <w:rFonts w:ascii="仿宋" w:eastAsia="仿宋" w:hAnsi="仿宋"/>
          <w:color w:val="000000"/>
          <w:sz w:val="28"/>
          <w:szCs w:val="28"/>
        </w:rPr>
      </w:pP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一、出租人（甲方）与承租人（乙方）于</w:t>
      </w:r>
      <w:r w:rsidRPr="009A6D0C">
        <w:rPr>
          <w:rFonts w:ascii="仿宋" w:eastAsia="仿宋" w:hAnsi="仿宋"/>
          <w:color w:val="000000"/>
          <w:sz w:val="28"/>
          <w:szCs w:val="28"/>
        </w:rPr>
        <w:t>20</w:t>
      </w:r>
      <w:r w:rsidRPr="00103F19">
        <w:rPr>
          <w:rFonts w:ascii="仿宋" w:eastAsia="仿宋" w:hAnsi="仿宋"/>
          <w:color w:val="000000"/>
          <w:sz w:val="28"/>
          <w:szCs w:val="28"/>
        </w:rPr>
        <w:t>2</w:t>
      </w:r>
      <w:r>
        <w:rPr>
          <w:rFonts w:ascii="仿宋" w:eastAsia="仿宋" w:hAnsi="仿宋"/>
          <w:color w:val="000000"/>
          <w:sz w:val="28"/>
          <w:szCs w:val="28"/>
        </w:rPr>
        <w:t>1</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日签署的编号为</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《池塘租赁合同》中所载明的租赁物，于今日已经全部交付给乙方接收和使用。在此，乙方确认已经收到租赁合同项下的全部租赁物，并认可所有租赁物符合租赁合同的相关约定。</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二、水、电、路及涵闸、值班房等附属设施均以目前现状交于乙方。经实地勘察，乙方认为上述附属设施完全符合双方签订的《池塘租赁合同书》的相关约定。</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三、乙方确认上述租赁物及其附属设施设备已经全部收到，并认可其实际状况，同意予以接受。今后，乙方</w:t>
      </w:r>
      <w:r>
        <w:rPr>
          <w:rFonts w:ascii="仿宋" w:eastAsia="仿宋" w:hAnsi="仿宋" w:hint="eastAsia"/>
          <w:color w:val="000000"/>
          <w:sz w:val="28"/>
          <w:szCs w:val="28"/>
        </w:rPr>
        <w:t>不再对租赁物提出任何异议</w:t>
      </w:r>
      <w:r w:rsidRPr="009A6D0C">
        <w:rPr>
          <w:rFonts w:ascii="仿宋" w:eastAsia="仿宋" w:hAnsi="仿宋" w:hint="eastAsia"/>
          <w:color w:val="000000"/>
          <w:sz w:val="28"/>
          <w:szCs w:val="28"/>
        </w:rPr>
        <w:t>。</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四、本交接单作为租赁合同的附件，系租赁合同书的不可分割的部分，具有同等法律效力。</w:t>
      </w:r>
    </w:p>
    <w:p w:rsidR="00EA3A95" w:rsidRPr="009A6D0C" w:rsidRDefault="00EA3A95" w:rsidP="00B56C42">
      <w:pPr>
        <w:spacing w:line="560" w:lineRule="exact"/>
        <w:ind w:firstLineChars="202" w:firstLine="31680"/>
        <w:rPr>
          <w:rFonts w:ascii="仿宋" w:eastAsia="仿宋" w:hAnsi="仿宋"/>
          <w:color w:val="000000"/>
          <w:sz w:val="28"/>
          <w:szCs w:val="28"/>
        </w:rPr>
      </w:pP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接收方确认</w:t>
      </w:r>
      <w:r w:rsidRPr="009A6D0C">
        <w:rPr>
          <w:rFonts w:ascii="仿宋" w:eastAsia="仿宋" w:hAnsi="仿宋"/>
          <w:color w:val="000000"/>
          <w:sz w:val="28"/>
          <w:szCs w:val="28"/>
        </w:rPr>
        <w:t>(</w:t>
      </w:r>
      <w:r w:rsidRPr="009A6D0C">
        <w:rPr>
          <w:rFonts w:ascii="仿宋" w:eastAsia="仿宋" w:hAnsi="仿宋" w:hint="eastAsia"/>
          <w:color w:val="000000"/>
          <w:sz w:val="28"/>
          <w:szCs w:val="28"/>
        </w:rPr>
        <w:t>盖章、签名手印</w:t>
      </w:r>
      <w:r w:rsidRPr="009A6D0C">
        <w:rPr>
          <w:rFonts w:ascii="仿宋" w:eastAsia="仿宋" w:hAnsi="仿宋"/>
          <w:color w:val="000000"/>
          <w:sz w:val="28"/>
          <w:szCs w:val="28"/>
        </w:rPr>
        <w:t>):</w:t>
      </w:r>
    </w:p>
    <w:p w:rsidR="00EA3A95" w:rsidRPr="009A6D0C" w:rsidRDefault="00EA3A95" w:rsidP="00B56C42">
      <w:pPr>
        <w:spacing w:line="560" w:lineRule="exact"/>
        <w:ind w:firstLineChars="202" w:firstLine="31680"/>
        <w:rPr>
          <w:rFonts w:ascii="仿宋" w:eastAsia="仿宋" w:hAnsi="仿宋"/>
          <w:color w:val="000000"/>
          <w:sz w:val="28"/>
          <w:szCs w:val="28"/>
        </w:rPr>
      </w:pP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二〇二</w:t>
      </w:r>
      <w:r>
        <w:rPr>
          <w:rFonts w:ascii="仿宋" w:eastAsia="仿宋" w:hAnsi="仿宋" w:hint="eastAsia"/>
          <w:color w:val="000000"/>
          <w:sz w:val="28"/>
          <w:szCs w:val="28"/>
        </w:rPr>
        <w:t>一</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w:t>
      </w:r>
    </w:p>
    <w:p w:rsidR="00EA3A95" w:rsidRPr="009A6D0C" w:rsidRDefault="00EA3A95" w:rsidP="006A583D">
      <w:pPr>
        <w:spacing w:line="560" w:lineRule="exact"/>
        <w:jc w:val="center"/>
        <w:rPr>
          <w:rFonts w:ascii="宋体"/>
          <w:b/>
          <w:color w:val="000000"/>
          <w:sz w:val="28"/>
          <w:szCs w:val="28"/>
        </w:rPr>
      </w:pPr>
    </w:p>
    <w:p w:rsidR="00EA3A95" w:rsidRDefault="00EA3A95" w:rsidP="00053C82">
      <w:pPr>
        <w:spacing w:line="360" w:lineRule="auto"/>
        <w:jc w:val="center"/>
        <w:rPr>
          <w:rFonts w:ascii="宋体"/>
          <w:b/>
          <w:color w:val="000000"/>
          <w:sz w:val="28"/>
          <w:szCs w:val="28"/>
        </w:rPr>
      </w:pPr>
    </w:p>
    <w:p w:rsidR="00EA3A95" w:rsidRPr="009A6D0C" w:rsidRDefault="00EA3A95" w:rsidP="00053C82">
      <w:pPr>
        <w:spacing w:line="360" w:lineRule="auto"/>
        <w:jc w:val="center"/>
        <w:rPr>
          <w:rFonts w:ascii="宋体"/>
          <w:b/>
          <w:color w:val="000000"/>
          <w:sz w:val="28"/>
          <w:szCs w:val="28"/>
        </w:rPr>
      </w:pPr>
    </w:p>
    <w:p w:rsidR="00EA3A95" w:rsidRPr="009A6D0C" w:rsidRDefault="00EA3A95" w:rsidP="00053C82">
      <w:pPr>
        <w:spacing w:line="360" w:lineRule="auto"/>
        <w:jc w:val="center"/>
        <w:rPr>
          <w:rFonts w:ascii="宋体"/>
          <w:b/>
          <w:color w:val="000000"/>
          <w:sz w:val="28"/>
          <w:szCs w:val="28"/>
        </w:rPr>
      </w:pPr>
    </w:p>
    <w:p w:rsidR="00EA3A95" w:rsidRPr="009A6D0C" w:rsidRDefault="00EA3A95" w:rsidP="006A583D">
      <w:pPr>
        <w:spacing w:line="360" w:lineRule="auto"/>
        <w:jc w:val="left"/>
        <w:rPr>
          <w:rFonts w:ascii="幼圆" w:eastAsia="幼圆" w:hAnsi="宋体"/>
          <w:b/>
          <w:color w:val="000000"/>
          <w:sz w:val="28"/>
          <w:szCs w:val="28"/>
        </w:rPr>
      </w:pPr>
      <w:r w:rsidRPr="009A6D0C">
        <w:rPr>
          <w:rFonts w:ascii="幼圆" w:eastAsia="幼圆" w:hAnsi="宋体" w:hint="eastAsia"/>
          <w:b/>
          <w:color w:val="000000"/>
          <w:sz w:val="28"/>
          <w:szCs w:val="28"/>
        </w:rPr>
        <w:t>附件</w:t>
      </w:r>
      <w:r>
        <w:rPr>
          <w:rFonts w:ascii="幼圆" w:eastAsia="幼圆" w:hAnsi="宋体"/>
          <w:b/>
          <w:color w:val="000000"/>
          <w:sz w:val="28"/>
          <w:szCs w:val="28"/>
        </w:rPr>
        <w:t>10</w:t>
      </w:r>
      <w:r w:rsidRPr="009A6D0C">
        <w:rPr>
          <w:rFonts w:ascii="幼圆" w:eastAsia="幼圆" w:hAnsi="宋体"/>
          <w:b/>
          <w:color w:val="000000"/>
          <w:sz w:val="28"/>
          <w:szCs w:val="28"/>
        </w:rPr>
        <w:t xml:space="preserve">: </w:t>
      </w:r>
      <w:r w:rsidRPr="009A6D0C">
        <w:rPr>
          <w:rFonts w:ascii="幼圆" w:eastAsia="幼圆" w:hAnsi="宋体" w:hint="eastAsia"/>
          <w:b/>
          <w:color w:val="000000"/>
          <w:sz w:val="28"/>
          <w:szCs w:val="28"/>
        </w:rPr>
        <w:t>确认书</w:t>
      </w:r>
    </w:p>
    <w:p w:rsidR="00EA3A95" w:rsidRPr="0094063C" w:rsidRDefault="00EA3A95" w:rsidP="006A583D">
      <w:pPr>
        <w:spacing w:line="720" w:lineRule="auto"/>
        <w:jc w:val="center"/>
        <w:rPr>
          <w:rFonts w:ascii="宋体"/>
          <w:b/>
          <w:color w:val="000000"/>
          <w:sz w:val="32"/>
          <w:szCs w:val="32"/>
        </w:rPr>
      </w:pPr>
      <w:r w:rsidRPr="0094063C">
        <w:rPr>
          <w:rFonts w:ascii="宋体" w:hAnsi="宋体" w:hint="eastAsia"/>
          <w:b/>
          <w:color w:val="000000"/>
          <w:sz w:val="32"/>
          <w:szCs w:val="32"/>
        </w:rPr>
        <w:t>确</w:t>
      </w:r>
      <w:r w:rsidRPr="0094063C">
        <w:rPr>
          <w:rFonts w:ascii="宋体" w:hAnsi="宋体"/>
          <w:b/>
          <w:color w:val="000000"/>
          <w:sz w:val="32"/>
          <w:szCs w:val="32"/>
        </w:rPr>
        <w:t xml:space="preserve"> </w:t>
      </w:r>
      <w:r w:rsidRPr="0094063C">
        <w:rPr>
          <w:rFonts w:ascii="宋体" w:hAnsi="宋体" w:hint="eastAsia"/>
          <w:b/>
          <w:color w:val="000000"/>
          <w:sz w:val="32"/>
          <w:szCs w:val="32"/>
        </w:rPr>
        <w:t>认</w:t>
      </w:r>
      <w:r w:rsidRPr="0094063C">
        <w:rPr>
          <w:rFonts w:ascii="宋体" w:hAnsi="宋体"/>
          <w:b/>
          <w:color w:val="000000"/>
          <w:sz w:val="32"/>
          <w:szCs w:val="32"/>
        </w:rPr>
        <w:t xml:space="preserve"> </w:t>
      </w:r>
      <w:r w:rsidRPr="0094063C">
        <w:rPr>
          <w:rFonts w:ascii="宋体" w:hAnsi="宋体" w:hint="eastAsia"/>
          <w:b/>
          <w:color w:val="000000"/>
          <w:sz w:val="32"/>
          <w:szCs w:val="32"/>
        </w:rPr>
        <w:t>书</w:t>
      </w:r>
    </w:p>
    <w:p w:rsidR="00EA3A95" w:rsidRPr="009A6D0C" w:rsidRDefault="00EA3A95" w:rsidP="00B56C42">
      <w:pPr>
        <w:spacing w:line="560" w:lineRule="exact"/>
        <w:ind w:firstLineChars="202" w:firstLine="31680"/>
        <w:rPr>
          <w:rFonts w:ascii="仿宋" w:eastAsia="仿宋" w:hAnsi="仿宋"/>
          <w:color w:val="000000"/>
          <w:sz w:val="28"/>
          <w:szCs w:val="28"/>
          <w:u w:val="single"/>
        </w:rPr>
      </w:pPr>
      <w:r w:rsidRPr="009A6D0C">
        <w:rPr>
          <w:rFonts w:ascii="仿宋" w:eastAsia="仿宋" w:hAnsi="仿宋" w:hint="eastAsia"/>
          <w:color w:val="000000"/>
          <w:sz w:val="28"/>
          <w:szCs w:val="28"/>
        </w:rPr>
        <w:t>我方与贵司于</w:t>
      </w:r>
      <w:r w:rsidRPr="009A6D0C">
        <w:rPr>
          <w:rFonts w:ascii="仿宋" w:eastAsia="仿宋" w:hAnsi="仿宋"/>
          <w:color w:val="000000"/>
          <w:sz w:val="28"/>
          <w:szCs w:val="28"/>
        </w:rPr>
        <w:t>20</w:t>
      </w:r>
      <w:r w:rsidRPr="008D4AE4">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日签署了编号为</w:t>
      </w:r>
      <w:r w:rsidRPr="009A6D0C">
        <w:rPr>
          <w:rFonts w:ascii="仿宋" w:eastAsia="仿宋" w:hAnsi="仿宋"/>
          <w:color w:val="000000"/>
          <w:sz w:val="28"/>
          <w:szCs w:val="28"/>
          <w:u w:val="single"/>
        </w:rPr>
        <w:t xml:space="preserve">                 </w:t>
      </w:r>
    </w:p>
    <w:p w:rsidR="00EA3A95" w:rsidRDefault="00EA3A95" w:rsidP="006A583D">
      <w:pPr>
        <w:spacing w:line="560" w:lineRule="exact"/>
        <w:rPr>
          <w:rFonts w:ascii="仿宋" w:eastAsia="仿宋" w:hAnsi="仿宋"/>
          <w:color w:val="000000"/>
          <w:sz w:val="28"/>
          <w:szCs w:val="28"/>
        </w:rPr>
      </w:pPr>
      <w:r>
        <w:rPr>
          <w:rFonts w:ascii="仿宋" w:eastAsia="仿宋" w:hAnsi="仿宋" w:hint="eastAsia"/>
          <w:color w:val="000000"/>
          <w:sz w:val="28"/>
          <w:szCs w:val="28"/>
        </w:rPr>
        <w:t>养殖</w:t>
      </w:r>
      <w:r w:rsidRPr="009A6D0C">
        <w:rPr>
          <w:rFonts w:ascii="仿宋" w:eastAsia="仿宋" w:hAnsi="仿宋" w:hint="eastAsia"/>
          <w:color w:val="000000"/>
          <w:sz w:val="28"/>
          <w:szCs w:val="28"/>
        </w:rPr>
        <w:t>池塘租赁合同</w:t>
      </w:r>
      <w:r>
        <w:rPr>
          <w:rFonts w:ascii="仿宋" w:eastAsia="仿宋" w:hAnsi="仿宋" w:hint="eastAsia"/>
          <w:color w:val="000000"/>
          <w:sz w:val="28"/>
          <w:szCs w:val="28"/>
        </w:rPr>
        <w:t>（池塘承包合同）</w:t>
      </w:r>
      <w:r w:rsidRPr="009A6D0C">
        <w:rPr>
          <w:rFonts w:ascii="仿宋" w:eastAsia="仿宋" w:hAnsi="仿宋" w:hint="eastAsia"/>
          <w:color w:val="000000"/>
          <w:sz w:val="28"/>
          <w:szCs w:val="28"/>
        </w:rPr>
        <w:t>，承租</w:t>
      </w:r>
      <w:r>
        <w:rPr>
          <w:rFonts w:ascii="仿宋" w:eastAsia="仿宋" w:hAnsi="仿宋"/>
          <w:color w:val="000000"/>
          <w:sz w:val="28"/>
          <w:szCs w:val="28"/>
        </w:rPr>
        <w:t>/</w:t>
      </w:r>
      <w:r>
        <w:rPr>
          <w:rFonts w:ascii="仿宋" w:eastAsia="仿宋" w:hAnsi="仿宋" w:hint="eastAsia"/>
          <w:color w:val="000000"/>
          <w:sz w:val="28"/>
          <w:szCs w:val="28"/>
        </w:rPr>
        <w:t>承包</w:t>
      </w:r>
      <w:r w:rsidRPr="009A6D0C">
        <w:rPr>
          <w:rFonts w:ascii="仿宋" w:eastAsia="仿宋" w:hAnsi="仿宋" w:hint="eastAsia"/>
          <w:color w:val="000000"/>
          <w:sz w:val="28"/>
          <w:szCs w:val="28"/>
        </w:rPr>
        <w:t>了贵方经营管理的位于</w:t>
      </w:r>
    </w:p>
    <w:p w:rsidR="00EA3A95" w:rsidRPr="00D02A3B" w:rsidRDefault="00EA3A95" w:rsidP="006A583D">
      <w:pPr>
        <w:spacing w:line="560" w:lineRule="exact"/>
        <w:rPr>
          <w:rFonts w:ascii="仿宋" w:eastAsia="仿宋" w:hAnsi="仿宋"/>
          <w:color w:val="000000"/>
          <w:sz w:val="28"/>
          <w:szCs w:val="28"/>
          <w:u w:val="single"/>
        </w:rPr>
      </w:pP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的池塘</w:t>
      </w:r>
      <w:r>
        <w:rPr>
          <w:rFonts w:ascii="仿宋" w:eastAsia="仿宋" w:hAnsi="仿宋"/>
          <w:color w:val="000000"/>
          <w:sz w:val="28"/>
          <w:szCs w:val="28"/>
        </w:rPr>
        <w:t>/</w:t>
      </w:r>
      <w:r>
        <w:rPr>
          <w:rFonts w:ascii="仿宋" w:eastAsia="仿宋" w:hAnsi="仿宋" w:hint="eastAsia"/>
          <w:color w:val="000000"/>
          <w:sz w:val="28"/>
          <w:szCs w:val="28"/>
        </w:rPr>
        <w:t>水库</w:t>
      </w:r>
      <w:r w:rsidRPr="009A6D0C">
        <w:rPr>
          <w:rFonts w:ascii="仿宋" w:eastAsia="仿宋" w:hAnsi="仿宋" w:hint="eastAsia"/>
          <w:color w:val="000000"/>
          <w:sz w:val="28"/>
          <w:szCs w:val="28"/>
        </w:rPr>
        <w:t>，合计</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块，合计</w:t>
      </w:r>
      <w:r w:rsidRPr="009A6D0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亩。现该租赁</w:t>
      </w:r>
      <w:r>
        <w:rPr>
          <w:rFonts w:ascii="仿宋" w:eastAsia="仿宋" w:hAnsi="仿宋"/>
          <w:color w:val="000000"/>
          <w:sz w:val="28"/>
          <w:szCs w:val="28"/>
        </w:rPr>
        <w:t>/</w:t>
      </w:r>
      <w:r>
        <w:rPr>
          <w:rFonts w:ascii="仿宋" w:eastAsia="仿宋" w:hAnsi="仿宋" w:hint="eastAsia"/>
          <w:color w:val="000000"/>
          <w:sz w:val="28"/>
          <w:szCs w:val="28"/>
        </w:rPr>
        <w:t>承包</w:t>
      </w:r>
      <w:r w:rsidRPr="009A6D0C">
        <w:rPr>
          <w:rFonts w:ascii="仿宋" w:eastAsia="仿宋" w:hAnsi="仿宋" w:hint="eastAsia"/>
          <w:color w:val="000000"/>
          <w:sz w:val="28"/>
          <w:szCs w:val="28"/>
        </w:rPr>
        <w:t>合同的</w:t>
      </w:r>
      <w:r>
        <w:rPr>
          <w:rFonts w:ascii="仿宋" w:eastAsia="仿宋" w:hAnsi="仿宋" w:hint="eastAsia"/>
          <w:color w:val="000000"/>
          <w:sz w:val="28"/>
          <w:szCs w:val="28"/>
        </w:rPr>
        <w:t>期限</w:t>
      </w:r>
      <w:r w:rsidRPr="009A6D0C">
        <w:rPr>
          <w:rFonts w:ascii="仿宋" w:eastAsia="仿宋" w:hAnsi="仿宋" w:hint="eastAsia"/>
          <w:color w:val="000000"/>
          <w:sz w:val="28"/>
          <w:szCs w:val="28"/>
        </w:rPr>
        <w:t>已经届满，且</w:t>
      </w:r>
      <w:r>
        <w:rPr>
          <w:rFonts w:ascii="仿宋" w:eastAsia="仿宋" w:hAnsi="仿宋" w:hint="eastAsia"/>
          <w:color w:val="000000"/>
          <w:sz w:val="28"/>
          <w:szCs w:val="28"/>
        </w:rPr>
        <w:t>知悉</w:t>
      </w:r>
      <w:r w:rsidRPr="009A6D0C">
        <w:rPr>
          <w:rFonts w:ascii="仿宋" w:eastAsia="仿宋" w:hAnsi="仿宋" w:hint="eastAsia"/>
          <w:color w:val="000000"/>
          <w:sz w:val="28"/>
          <w:szCs w:val="28"/>
        </w:rPr>
        <w:t>贵方拟对上述我方承租的池塘</w:t>
      </w:r>
      <w:r>
        <w:rPr>
          <w:rFonts w:ascii="仿宋" w:eastAsia="仿宋" w:hAnsi="仿宋"/>
          <w:color w:val="000000"/>
          <w:sz w:val="28"/>
          <w:szCs w:val="28"/>
        </w:rPr>
        <w:t>/</w:t>
      </w:r>
      <w:r>
        <w:rPr>
          <w:rFonts w:ascii="仿宋" w:eastAsia="仿宋" w:hAnsi="仿宋" w:hint="eastAsia"/>
          <w:color w:val="000000"/>
          <w:sz w:val="28"/>
          <w:szCs w:val="28"/>
        </w:rPr>
        <w:t>水库</w:t>
      </w:r>
      <w:r w:rsidRPr="009A6D0C">
        <w:rPr>
          <w:rFonts w:ascii="仿宋" w:eastAsia="仿宋" w:hAnsi="仿宋" w:hint="eastAsia"/>
          <w:color w:val="000000"/>
          <w:sz w:val="28"/>
          <w:szCs w:val="28"/>
        </w:rPr>
        <w:t>对外进行公开竞租。对此，我方确认如下：</w:t>
      </w: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1</w:t>
      </w:r>
      <w:r w:rsidRPr="009A6D0C">
        <w:rPr>
          <w:rFonts w:ascii="仿宋" w:eastAsia="仿宋" w:hAnsi="仿宋" w:hint="eastAsia"/>
          <w:color w:val="000000"/>
          <w:sz w:val="28"/>
          <w:szCs w:val="28"/>
        </w:rPr>
        <w:t>、我方将按照贵方公布的</w:t>
      </w:r>
      <w:r>
        <w:rPr>
          <w:rFonts w:ascii="仿宋" w:eastAsia="仿宋" w:hAnsi="仿宋"/>
          <w:color w:val="000000"/>
          <w:sz w:val="28"/>
          <w:szCs w:val="28"/>
        </w:rPr>
        <w:t>2020</w:t>
      </w:r>
      <w:r>
        <w:rPr>
          <w:rFonts w:ascii="仿宋" w:eastAsia="仿宋" w:hAnsi="仿宋" w:hint="eastAsia"/>
          <w:color w:val="000000"/>
          <w:sz w:val="28"/>
          <w:szCs w:val="28"/>
        </w:rPr>
        <w:t>年度</w:t>
      </w:r>
      <w:r w:rsidRPr="009A6D0C">
        <w:rPr>
          <w:rFonts w:ascii="仿宋" w:eastAsia="仿宋" w:hAnsi="仿宋" w:hint="eastAsia"/>
          <w:color w:val="000000"/>
          <w:sz w:val="28"/>
          <w:szCs w:val="28"/>
        </w:rPr>
        <w:t>池塘招租方案的</w:t>
      </w:r>
      <w:r>
        <w:rPr>
          <w:rFonts w:ascii="仿宋" w:eastAsia="仿宋" w:hAnsi="仿宋" w:hint="eastAsia"/>
          <w:color w:val="000000"/>
          <w:sz w:val="28"/>
          <w:szCs w:val="28"/>
        </w:rPr>
        <w:t>相关</w:t>
      </w:r>
      <w:r w:rsidRPr="009A6D0C">
        <w:rPr>
          <w:rFonts w:ascii="仿宋" w:eastAsia="仿宋" w:hAnsi="仿宋" w:hint="eastAsia"/>
          <w:color w:val="000000"/>
          <w:sz w:val="28"/>
          <w:szCs w:val="28"/>
        </w:rPr>
        <w:t>要求，及时报名参加上述池塘</w:t>
      </w:r>
      <w:r>
        <w:rPr>
          <w:rFonts w:ascii="仿宋" w:eastAsia="仿宋" w:hAnsi="仿宋"/>
          <w:color w:val="000000"/>
          <w:sz w:val="28"/>
          <w:szCs w:val="28"/>
        </w:rPr>
        <w:t>/</w:t>
      </w:r>
      <w:r>
        <w:rPr>
          <w:rFonts w:ascii="仿宋" w:eastAsia="仿宋" w:hAnsi="仿宋" w:hint="eastAsia"/>
          <w:color w:val="000000"/>
          <w:sz w:val="28"/>
          <w:szCs w:val="28"/>
        </w:rPr>
        <w:t>水库</w:t>
      </w:r>
      <w:r w:rsidRPr="009A6D0C">
        <w:rPr>
          <w:rFonts w:ascii="仿宋" w:eastAsia="仿宋" w:hAnsi="仿宋" w:hint="eastAsia"/>
          <w:color w:val="000000"/>
          <w:sz w:val="28"/>
          <w:szCs w:val="28"/>
        </w:rPr>
        <w:t>的竞租。</w:t>
      </w:r>
      <w:r>
        <w:rPr>
          <w:rFonts w:ascii="仿宋" w:eastAsia="仿宋" w:hAnsi="仿宋" w:hint="eastAsia"/>
          <w:color w:val="000000"/>
          <w:sz w:val="28"/>
          <w:szCs w:val="28"/>
        </w:rPr>
        <w:t>作为上述池塘</w:t>
      </w:r>
      <w:r>
        <w:rPr>
          <w:rFonts w:ascii="仿宋" w:eastAsia="仿宋" w:hAnsi="仿宋"/>
          <w:color w:val="000000"/>
          <w:sz w:val="28"/>
          <w:szCs w:val="28"/>
        </w:rPr>
        <w:t>/</w:t>
      </w:r>
      <w:r>
        <w:rPr>
          <w:rFonts w:ascii="仿宋" w:eastAsia="仿宋" w:hAnsi="仿宋" w:hint="eastAsia"/>
          <w:color w:val="000000"/>
          <w:sz w:val="28"/>
          <w:szCs w:val="28"/>
        </w:rPr>
        <w:t>水库的原承租人，</w:t>
      </w:r>
      <w:r w:rsidRPr="009A6D0C">
        <w:rPr>
          <w:rFonts w:ascii="仿宋" w:eastAsia="仿宋" w:hAnsi="仿宋" w:hint="eastAsia"/>
          <w:color w:val="000000"/>
          <w:sz w:val="28"/>
          <w:szCs w:val="28"/>
        </w:rPr>
        <w:t>我方要求</w:t>
      </w:r>
      <w:r>
        <w:rPr>
          <w:rFonts w:ascii="仿宋" w:eastAsia="仿宋" w:hAnsi="仿宋" w:hint="eastAsia"/>
          <w:color w:val="000000"/>
          <w:sz w:val="28"/>
          <w:szCs w:val="28"/>
        </w:rPr>
        <w:t>在本次招租过程中</w:t>
      </w:r>
      <w:r w:rsidRPr="009A6D0C">
        <w:rPr>
          <w:rFonts w:ascii="仿宋" w:eastAsia="仿宋" w:hAnsi="仿宋" w:hint="eastAsia"/>
          <w:color w:val="000000"/>
          <w:sz w:val="28"/>
          <w:szCs w:val="28"/>
        </w:rPr>
        <w:t>对上述池塘</w:t>
      </w:r>
      <w:r>
        <w:rPr>
          <w:rFonts w:ascii="仿宋" w:eastAsia="仿宋" w:hAnsi="仿宋"/>
          <w:color w:val="000000"/>
          <w:sz w:val="28"/>
          <w:szCs w:val="28"/>
        </w:rPr>
        <w:t>/</w:t>
      </w:r>
      <w:r>
        <w:rPr>
          <w:rFonts w:ascii="仿宋" w:eastAsia="仿宋" w:hAnsi="仿宋" w:hint="eastAsia"/>
          <w:color w:val="000000"/>
          <w:sz w:val="28"/>
          <w:szCs w:val="28"/>
        </w:rPr>
        <w:t>水库</w:t>
      </w:r>
      <w:r w:rsidRPr="009A6D0C">
        <w:rPr>
          <w:rFonts w:ascii="仿宋" w:eastAsia="仿宋" w:hAnsi="仿宋" w:hint="eastAsia"/>
          <w:color w:val="000000"/>
          <w:sz w:val="28"/>
          <w:szCs w:val="28"/>
        </w:rPr>
        <w:t>享有</w:t>
      </w:r>
      <w:r>
        <w:rPr>
          <w:rFonts w:ascii="仿宋" w:eastAsia="仿宋" w:hAnsi="仿宋" w:hint="eastAsia"/>
          <w:color w:val="000000"/>
          <w:sz w:val="28"/>
          <w:szCs w:val="28"/>
        </w:rPr>
        <w:t>在同等条件下的</w:t>
      </w:r>
      <w:r w:rsidRPr="009A6D0C">
        <w:rPr>
          <w:rFonts w:ascii="仿宋" w:eastAsia="仿宋" w:hAnsi="仿宋" w:hint="eastAsia"/>
          <w:color w:val="000000"/>
          <w:sz w:val="28"/>
          <w:szCs w:val="28"/>
        </w:rPr>
        <w:t>优先承租权。</w:t>
      </w:r>
    </w:p>
    <w:p w:rsidR="00EA3A95"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color w:val="000000"/>
          <w:sz w:val="28"/>
          <w:szCs w:val="28"/>
        </w:rPr>
        <w:t>2</w:t>
      </w:r>
      <w:r w:rsidRPr="009A6D0C">
        <w:rPr>
          <w:rFonts w:ascii="仿宋" w:eastAsia="仿宋" w:hAnsi="仿宋" w:hint="eastAsia"/>
          <w:color w:val="000000"/>
          <w:sz w:val="28"/>
          <w:szCs w:val="28"/>
        </w:rPr>
        <w:t>、</w:t>
      </w:r>
      <w:r>
        <w:rPr>
          <w:rFonts w:ascii="仿宋" w:eastAsia="仿宋" w:hAnsi="仿宋" w:hint="eastAsia"/>
          <w:color w:val="000000"/>
          <w:sz w:val="28"/>
          <w:szCs w:val="28"/>
        </w:rPr>
        <w:t>在本次公开竞租过程中，</w:t>
      </w:r>
      <w:r w:rsidRPr="009A6D0C">
        <w:rPr>
          <w:rFonts w:ascii="仿宋" w:eastAsia="仿宋" w:hAnsi="仿宋" w:hint="eastAsia"/>
          <w:color w:val="000000"/>
          <w:sz w:val="28"/>
          <w:szCs w:val="28"/>
        </w:rPr>
        <w:t>如果我方没有报名</w:t>
      </w:r>
      <w:r>
        <w:rPr>
          <w:rFonts w:ascii="仿宋" w:eastAsia="仿宋" w:hAnsi="仿宋" w:hint="eastAsia"/>
          <w:color w:val="000000"/>
          <w:sz w:val="28"/>
          <w:szCs w:val="28"/>
        </w:rPr>
        <w:t>参加竞租</w:t>
      </w:r>
      <w:r w:rsidRPr="009A6D0C">
        <w:rPr>
          <w:rFonts w:ascii="仿宋" w:eastAsia="仿宋" w:hAnsi="仿宋" w:hint="eastAsia"/>
          <w:color w:val="000000"/>
          <w:sz w:val="28"/>
          <w:szCs w:val="28"/>
        </w:rPr>
        <w:t>上述池塘</w:t>
      </w:r>
      <w:r>
        <w:rPr>
          <w:rFonts w:ascii="仿宋" w:eastAsia="仿宋" w:hAnsi="仿宋"/>
          <w:color w:val="000000"/>
          <w:sz w:val="28"/>
          <w:szCs w:val="28"/>
        </w:rPr>
        <w:t>/</w:t>
      </w:r>
      <w:r>
        <w:rPr>
          <w:rFonts w:ascii="仿宋" w:eastAsia="仿宋" w:hAnsi="仿宋" w:hint="eastAsia"/>
          <w:color w:val="000000"/>
          <w:sz w:val="28"/>
          <w:szCs w:val="28"/>
        </w:rPr>
        <w:t>水库</w:t>
      </w:r>
      <w:r w:rsidRPr="009A6D0C">
        <w:rPr>
          <w:rFonts w:ascii="仿宋" w:eastAsia="仿宋" w:hAnsi="仿宋" w:hint="eastAsia"/>
          <w:color w:val="000000"/>
          <w:sz w:val="28"/>
          <w:szCs w:val="28"/>
        </w:rPr>
        <w:t>的或者报名参加竞租但最终未能中标的，我方保证将在贵方组织的本次竞租会后两个月内（</w:t>
      </w:r>
      <w:r w:rsidRPr="009A6D0C">
        <w:rPr>
          <w:rFonts w:ascii="仿宋" w:eastAsia="仿宋" w:hAnsi="仿宋"/>
          <w:color w:val="000000"/>
          <w:sz w:val="28"/>
          <w:szCs w:val="28"/>
        </w:rPr>
        <w:t>202</w:t>
      </w:r>
      <w:r>
        <w:rPr>
          <w:rFonts w:ascii="仿宋" w:eastAsia="仿宋" w:hAnsi="仿宋"/>
          <w:color w:val="000000"/>
          <w:sz w:val="28"/>
          <w:szCs w:val="28"/>
        </w:rPr>
        <w:t>1</w:t>
      </w:r>
      <w:r w:rsidRPr="009A6D0C">
        <w:rPr>
          <w:rFonts w:ascii="仿宋" w:eastAsia="仿宋" w:hAnsi="仿宋" w:hint="eastAsia"/>
          <w:color w:val="000000"/>
          <w:sz w:val="28"/>
          <w:szCs w:val="28"/>
        </w:rPr>
        <w:t>年</w:t>
      </w:r>
      <w:r w:rsidRPr="00B35FFD">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B35FFD">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B35FFD">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B35FFD">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日前）清塘并向贵方交还上述池塘。如我方没有按时交还池塘的，我方同意承担贵方由此蒙受的</w:t>
      </w:r>
      <w:r>
        <w:rPr>
          <w:rFonts w:ascii="仿宋" w:eastAsia="仿宋" w:hAnsi="仿宋" w:hint="eastAsia"/>
          <w:color w:val="000000"/>
          <w:sz w:val="28"/>
          <w:szCs w:val="28"/>
        </w:rPr>
        <w:t>所有</w:t>
      </w:r>
      <w:r w:rsidRPr="009A6D0C">
        <w:rPr>
          <w:rFonts w:ascii="仿宋" w:eastAsia="仿宋" w:hAnsi="仿宋" w:hint="eastAsia"/>
          <w:color w:val="000000"/>
          <w:sz w:val="28"/>
          <w:szCs w:val="28"/>
        </w:rPr>
        <w:t>经济损失。</w:t>
      </w:r>
    </w:p>
    <w:p w:rsidR="00EA3A95" w:rsidRPr="009A6D0C" w:rsidRDefault="00EA3A95" w:rsidP="00B56C42">
      <w:pPr>
        <w:spacing w:line="56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、担保人对确认人（原承租人）的上述赔偿责任承担担保责任。</w:t>
      </w:r>
    </w:p>
    <w:p w:rsidR="00EA3A95" w:rsidRPr="009A6D0C" w:rsidRDefault="00EA3A95" w:rsidP="00B56C42">
      <w:pPr>
        <w:spacing w:line="560" w:lineRule="exact"/>
        <w:ind w:firstLineChars="202" w:firstLine="31680"/>
        <w:rPr>
          <w:rFonts w:ascii="仿宋" w:eastAsia="仿宋" w:hAnsi="仿宋"/>
          <w:color w:val="000000"/>
          <w:sz w:val="28"/>
          <w:szCs w:val="28"/>
        </w:rPr>
      </w:pPr>
    </w:p>
    <w:p w:rsidR="00EA3A95" w:rsidRPr="009A6D0C" w:rsidRDefault="00EA3A95" w:rsidP="00B56C42">
      <w:pPr>
        <w:spacing w:line="56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确认人（盖章、签名手印）</w:t>
      </w:r>
      <w:r w:rsidRPr="009A6D0C">
        <w:rPr>
          <w:rFonts w:ascii="仿宋" w:eastAsia="仿宋" w:hAnsi="仿宋"/>
          <w:color w:val="000000"/>
          <w:sz w:val="28"/>
          <w:szCs w:val="28"/>
        </w:rPr>
        <w:t>:</w:t>
      </w:r>
    </w:p>
    <w:p w:rsidR="00EA3A95" w:rsidRDefault="00EA3A95" w:rsidP="00B56C42">
      <w:pPr>
        <w:spacing w:line="560" w:lineRule="exact"/>
        <w:ind w:firstLineChars="202" w:firstLine="31680"/>
        <w:rPr>
          <w:rFonts w:ascii="仿宋" w:eastAsia="仿宋" w:hAnsi="仿宋"/>
          <w:color w:val="000000"/>
          <w:sz w:val="28"/>
          <w:szCs w:val="28"/>
        </w:rPr>
      </w:pPr>
    </w:p>
    <w:p w:rsidR="00EA3A95" w:rsidRDefault="00EA3A95" w:rsidP="00B56C42">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担保人</w:t>
      </w:r>
      <w:r w:rsidRPr="009A6D0C">
        <w:rPr>
          <w:rFonts w:ascii="仿宋" w:eastAsia="仿宋" w:hAnsi="仿宋" w:hint="eastAsia"/>
          <w:color w:val="000000"/>
          <w:sz w:val="28"/>
          <w:szCs w:val="28"/>
        </w:rPr>
        <w:t>（盖章、签名手印）</w:t>
      </w:r>
      <w:r>
        <w:rPr>
          <w:rFonts w:ascii="仿宋" w:eastAsia="仿宋" w:hAnsi="仿宋" w:hint="eastAsia"/>
          <w:color w:val="000000"/>
          <w:sz w:val="28"/>
          <w:szCs w:val="28"/>
        </w:rPr>
        <w:t>：</w:t>
      </w:r>
    </w:p>
    <w:p w:rsidR="00EA3A95" w:rsidRPr="008D4AE4" w:rsidRDefault="00EA3A95" w:rsidP="00B56C42">
      <w:pPr>
        <w:spacing w:line="560" w:lineRule="exact"/>
        <w:ind w:firstLineChars="202" w:firstLine="31680"/>
        <w:rPr>
          <w:rFonts w:ascii="仿宋" w:eastAsia="仿宋" w:hAnsi="仿宋"/>
          <w:color w:val="000000"/>
          <w:sz w:val="28"/>
          <w:szCs w:val="28"/>
        </w:rPr>
      </w:pPr>
    </w:p>
    <w:p w:rsidR="00EA3A95" w:rsidRDefault="00EA3A95" w:rsidP="00B56C42">
      <w:pPr>
        <w:spacing w:line="560" w:lineRule="exact"/>
        <w:ind w:firstLineChars="202" w:firstLine="31680"/>
        <w:rPr>
          <w:rFonts w:ascii="仿宋" w:eastAsia="仿宋" w:hAnsi="仿宋"/>
          <w:b/>
          <w:color w:val="000000"/>
          <w:sz w:val="28"/>
          <w:szCs w:val="28"/>
        </w:rPr>
      </w:pPr>
      <w:r w:rsidRPr="009A6D0C">
        <w:rPr>
          <w:rFonts w:ascii="仿宋" w:eastAsia="仿宋" w:hAnsi="仿宋" w:hint="eastAsia"/>
          <w:color w:val="000000"/>
          <w:sz w:val="28"/>
          <w:szCs w:val="28"/>
        </w:rPr>
        <w:t>二〇二</w:t>
      </w:r>
      <w:r>
        <w:rPr>
          <w:rFonts w:ascii="仿宋" w:eastAsia="仿宋" w:hAnsi="仿宋" w:hint="eastAsia"/>
          <w:color w:val="000000"/>
          <w:sz w:val="28"/>
          <w:szCs w:val="28"/>
        </w:rPr>
        <w:t>一</w:t>
      </w:r>
      <w:r w:rsidRPr="009A6D0C">
        <w:rPr>
          <w:rFonts w:ascii="仿宋" w:eastAsia="仿宋" w:hAnsi="仿宋" w:hint="eastAsia"/>
          <w:color w:val="000000"/>
          <w:sz w:val="28"/>
          <w:szCs w:val="28"/>
        </w:rPr>
        <w:t>年</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月</w:t>
      </w:r>
      <w:r w:rsidRPr="009A6D0C">
        <w:rPr>
          <w:rFonts w:ascii="仿宋" w:eastAsia="仿宋" w:hAnsi="仿宋"/>
          <w:color w:val="000000"/>
          <w:sz w:val="28"/>
          <w:szCs w:val="28"/>
          <w:u w:val="single"/>
        </w:rPr>
        <w:t xml:space="preserve">    </w:t>
      </w:r>
      <w:r w:rsidRPr="009A6D0C">
        <w:rPr>
          <w:rFonts w:ascii="仿宋" w:eastAsia="仿宋" w:hAnsi="仿宋" w:hint="eastAsia"/>
          <w:color w:val="000000"/>
          <w:sz w:val="28"/>
          <w:szCs w:val="28"/>
        </w:rPr>
        <w:t>日</w:t>
      </w:r>
    </w:p>
    <w:p w:rsidR="00EA3A95" w:rsidRDefault="00EA3A95" w:rsidP="00105BB8">
      <w:pPr>
        <w:spacing w:line="720" w:lineRule="auto"/>
        <w:jc w:val="left"/>
        <w:rPr>
          <w:rFonts w:ascii="幼圆" w:eastAsia="幼圆" w:hAnsi="宋体"/>
          <w:b/>
          <w:color w:val="000000"/>
          <w:sz w:val="28"/>
          <w:szCs w:val="28"/>
        </w:rPr>
      </w:pPr>
    </w:p>
    <w:p w:rsidR="00EA3A95" w:rsidRDefault="00EA3A95" w:rsidP="00992520">
      <w:pPr>
        <w:spacing w:line="720" w:lineRule="auto"/>
        <w:jc w:val="left"/>
        <w:rPr>
          <w:rFonts w:ascii="幼圆" w:eastAsia="幼圆" w:hAnsi="宋体"/>
          <w:b/>
          <w:color w:val="000000"/>
          <w:sz w:val="28"/>
          <w:szCs w:val="28"/>
        </w:rPr>
      </w:pPr>
      <w:r w:rsidRPr="009A6D0C">
        <w:rPr>
          <w:rFonts w:ascii="幼圆" w:eastAsia="幼圆" w:hAnsi="宋体" w:hint="eastAsia"/>
          <w:b/>
          <w:color w:val="000000"/>
          <w:sz w:val="28"/>
          <w:szCs w:val="28"/>
        </w:rPr>
        <w:t>附件</w:t>
      </w:r>
      <w:r w:rsidRPr="009A6D0C">
        <w:rPr>
          <w:rFonts w:ascii="幼圆" w:eastAsia="幼圆" w:hAnsi="宋体"/>
          <w:b/>
          <w:color w:val="000000"/>
          <w:sz w:val="28"/>
          <w:szCs w:val="28"/>
        </w:rPr>
        <w:t>1</w:t>
      </w:r>
      <w:r>
        <w:rPr>
          <w:rFonts w:ascii="幼圆" w:eastAsia="幼圆" w:hAnsi="宋体"/>
          <w:b/>
          <w:color w:val="000000"/>
          <w:sz w:val="28"/>
          <w:szCs w:val="28"/>
        </w:rPr>
        <w:t>1</w:t>
      </w:r>
      <w:r w:rsidRPr="009A6D0C">
        <w:rPr>
          <w:rFonts w:ascii="幼圆" w:eastAsia="幼圆" w:hAnsi="宋体"/>
          <w:b/>
          <w:color w:val="000000"/>
          <w:sz w:val="28"/>
          <w:szCs w:val="28"/>
        </w:rPr>
        <w:t xml:space="preserve">: </w:t>
      </w:r>
      <w:r w:rsidRPr="00105BB8">
        <w:rPr>
          <w:rFonts w:ascii="幼圆" w:eastAsia="幼圆" w:hAnsi="宋体" w:hint="eastAsia"/>
          <w:b/>
          <w:color w:val="000000"/>
          <w:sz w:val="28"/>
          <w:szCs w:val="28"/>
        </w:rPr>
        <w:t>竞租须知</w:t>
      </w:r>
    </w:p>
    <w:p w:rsidR="00EA3A95" w:rsidRPr="00992520" w:rsidRDefault="00EA3A95" w:rsidP="00B56C42">
      <w:pPr>
        <w:spacing w:line="720" w:lineRule="auto"/>
        <w:ind w:firstLineChars="1100" w:firstLine="31680"/>
        <w:jc w:val="left"/>
        <w:rPr>
          <w:rFonts w:ascii="幼圆" w:eastAsia="幼圆" w:hAnsi="宋体"/>
          <w:b/>
          <w:color w:val="000000"/>
          <w:sz w:val="28"/>
          <w:szCs w:val="28"/>
        </w:rPr>
      </w:pPr>
      <w:r w:rsidRPr="009A6D0C">
        <w:rPr>
          <w:rFonts w:ascii="宋体" w:hAnsi="宋体" w:hint="eastAsia"/>
          <w:b/>
          <w:color w:val="000000"/>
          <w:sz w:val="28"/>
          <w:szCs w:val="28"/>
        </w:rPr>
        <w:t>第二部分</w:t>
      </w:r>
      <w:r w:rsidRPr="009A6D0C">
        <w:rPr>
          <w:rFonts w:ascii="宋体" w:hAnsi="宋体"/>
          <w:b/>
          <w:color w:val="000000"/>
          <w:sz w:val="28"/>
          <w:szCs w:val="28"/>
        </w:rPr>
        <w:t xml:space="preserve"> </w:t>
      </w:r>
      <w:r w:rsidRPr="009A6D0C">
        <w:rPr>
          <w:rFonts w:ascii="宋体" w:hAnsi="宋体" w:hint="eastAsia"/>
          <w:b/>
          <w:color w:val="000000"/>
          <w:sz w:val="28"/>
          <w:szCs w:val="28"/>
        </w:rPr>
        <w:t>竞租须知</w:t>
      </w:r>
    </w:p>
    <w:p w:rsidR="00EA3A95" w:rsidRPr="00A45746" w:rsidRDefault="00EA3A95" w:rsidP="00B56C42">
      <w:pPr>
        <w:spacing w:line="490" w:lineRule="exact"/>
        <w:ind w:firstLineChars="202" w:firstLine="31680"/>
        <w:rPr>
          <w:rFonts w:ascii="宋体"/>
          <w:color w:val="000000"/>
          <w:sz w:val="28"/>
          <w:szCs w:val="28"/>
        </w:rPr>
      </w:pPr>
      <w:r w:rsidRPr="00A45746">
        <w:rPr>
          <w:rFonts w:ascii="宋体" w:hAnsi="宋体" w:hint="eastAsia"/>
          <w:color w:val="000000"/>
          <w:sz w:val="28"/>
          <w:szCs w:val="28"/>
        </w:rPr>
        <w:t>竞租须知主要告知竞租人有关竞租过程中应当注意的事项。按照国有资产管理规定，结合招租的相关性做法，竞租须知的内容如下：</w:t>
      </w:r>
    </w:p>
    <w:p w:rsidR="00EA3A95" w:rsidRPr="00A45746" w:rsidRDefault="00EA3A95" w:rsidP="00992520">
      <w:pPr>
        <w:spacing w:line="490" w:lineRule="exact"/>
        <w:jc w:val="center"/>
        <w:rPr>
          <w:rFonts w:ascii="仿宋" w:eastAsia="仿宋" w:hAnsi="仿宋"/>
          <w:color w:val="000000"/>
          <w:sz w:val="28"/>
          <w:szCs w:val="28"/>
        </w:rPr>
      </w:pPr>
      <w:r w:rsidRPr="00A45746">
        <w:rPr>
          <w:rFonts w:ascii="仿宋" w:eastAsia="仿宋" w:hAnsi="仿宋" w:hint="eastAsia"/>
          <w:b/>
          <w:color w:val="000000"/>
          <w:sz w:val="28"/>
          <w:szCs w:val="28"/>
        </w:rPr>
        <w:t>竞租须知</w:t>
      </w:r>
    </w:p>
    <w:p w:rsidR="00EA3A95" w:rsidRPr="009A6D0C" w:rsidRDefault="00EA3A95" w:rsidP="00B56C42">
      <w:pPr>
        <w:spacing w:line="49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为保证本次招租活动顺利进行，维护招租人与竞租人的合法权利，招租人</w:t>
      </w:r>
      <w:r>
        <w:rPr>
          <w:rFonts w:ascii="仿宋" w:eastAsia="仿宋" w:hAnsi="仿宋" w:hint="eastAsia"/>
          <w:color w:val="000000"/>
          <w:sz w:val="28"/>
          <w:szCs w:val="28"/>
        </w:rPr>
        <w:t>盐城市新滩盐场实业发展有限公司对养殖池塘</w:t>
      </w:r>
      <w:r>
        <w:rPr>
          <w:rFonts w:ascii="仿宋" w:eastAsia="仿宋" w:hAnsi="仿宋"/>
          <w:color w:val="000000"/>
          <w:sz w:val="28"/>
          <w:szCs w:val="28"/>
        </w:rPr>
        <w:t>/</w:t>
      </w:r>
      <w:r>
        <w:rPr>
          <w:rFonts w:ascii="仿宋" w:eastAsia="仿宋" w:hAnsi="仿宋" w:hint="eastAsia"/>
          <w:color w:val="000000"/>
          <w:sz w:val="28"/>
          <w:szCs w:val="28"/>
        </w:rPr>
        <w:t>水库（下统称“池塘”）</w:t>
      </w:r>
      <w:r w:rsidRPr="009A6D0C">
        <w:rPr>
          <w:rFonts w:ascii="仿宋" w:eastAsia="仿宋" w:hAnsi="仿宋" w:hint="eastAsia"/>
          <w:color w:val="000000"/>
          <w:sz w:val="28"/>
          <w:szCs w:val="28"/>
        </w:rPr>
        <w:t>遵循“公开、公平、公正”的原则，依法组织公开竞租活动。</w:t>
      </w:r>
    </w:p>
    <w:p w:rsidR="00EA3A95" w:rsidRPr="009A6D0C" w:rsidRDefault="00EA3A95" w:rsidP="00B56C42">
      <w:pPr>
        <w:spacing w:line="49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本次招租按照</w:t>
      </w:r>
      <w:r>
        <w:rPr>
          <w:rFonts w:ascii="仿宋" w:eastAsia="仿宋" w:hAnsi="仿宋" w:hint="eastAsia"/>
          <w:color w:val="000000"/>
          <w:sz w:val="28"/>
          <w:szCs w:val="28"/>
        </w:rPr>
        <w:t>国有</w:t>
      </w:r>
      <w:r w:rsidRPr="009A6D0C">
        <w:rPr>
          <w:rFonts w:ascii="仿宋" w:eastAsia="仿宋" w:hAnsi="仿宋" w:hint="eastAsia"/>
          <w:color w:val="000000"/>
          <w:sz w:val="28"/>
          <w:szCs w:val="28"/>
        </w:rPr>
        <w:t>资产</w:t>
      </w:r>
      <w:r>
        <w:rPr>
          <w:rFonts w:ascii="仿宋" w:eastAsia="仿宋" w:hAnsi="仿宋" w:hint="eastAsia"/>
          <w:color w:val="000000"/>
          <w:sz w:val="28"/>
          <w:szCs w:val="28"/>
        </w:rPr>
        <w:t>的管理规定</w:t>
      </w:r>
      <w:r w:rsidRPr="009A6D0C">
        <w:rPr>
          <w:rFonts w:ascii="仿宋" w:eastAsia="仿宋" w:hAnsi="仿宋" w:hint="eastAsia"/>
          <w:color w:val="000000"/>
          <w:sz w:val="28"/>
          <w:szCs w:val="28"/>
        </w:rPr>
        <w:t>和</w:t>
      </w:r>
      <w:r>
        <w:rPr>
          <w:rFonts w:ascii="仿宋" w:eastAsia="仿宋" w:hAnsi="仿宋" w:hint="eastAsia"/>
          <w:color w:val="000000"/>
          <w:sz w:val="28"/>
          <w:szCs w:val="28"/>
        </w:rPr>
        <w:t>公开</w:t>
      </w:r>
      <w:r w:rsidRPr="009A6D0C">
        <w:rPr>
          <w:rFonts w:ascii="仿宋" w:eastAsia="仿宋" w:hAnsi="仿宋" w:hint="eastAsia"/>
          <w:color w:val="000000"/>
          <w:sz w:val="28"/>
          <w:szCs w:val="28"/>
        </w:rPr>
        <w:t>竞租惯例，特作如下告知：</w:t>
      </w:r>
    </w:p>
    <w:p w:rsidR="00EA3A95" w:rsidRDefault="00EA3A95" w:rsidP="00B56C42">
      <w:pPr>
        <w:spacing w:line="490" w:lineRule="exact"/>
        <w:ind w:firstLineChars="202" w:firstLine="31680"/>
        <w:rPr>
          <w:rFonts w:ascii="仿宋" w:eastAsia="仿宋" w:hAnsi="仿宋"/>
          <w:color w:val="000000"/>
          <w:sz w:val="28"/>
          <w:szCs w:val="28"/>
        </w:rPr>
      </w:pPr>
      <w:r w:rsidRPr="009A6D0C">
        <w:rPr>
          <w:rFonts w:ascii="仿宋" w:eastAsia="仿宋" w:hAnsi="仿宋" w:hint="eastAsia"/>
          <w:color w:val="000000"/>
          <w:sz w:val="28"/>
          <w:szCs w:val="28"/>
        </w:rPr>
        <w:t>一、</w:t>
      </w:r>
      <w:r>
        <w:rPr>
          <w:rFonts w:ascii="仿宋" w:eastAsia="仿宋" w:hAnsi="仿宋" w:hint="eastAsia"/>
          <w:color w:val="000000"/>
          <w:sz w:val="28"/>
          <w:szCs w:val="28"/>
        </w:rPr>
        <w:t>竞租人必须按照《</w:t>
      </w:r>
      <w:r w:rsidRPr="00E83417">
        <w:rPr>
          <w:rFonts w:ascii="仿宋" w:eastAsia="仿宋" w:hAnsi="仿宋" w:hint="eastAsia"/>
          <w:color w:val="000000"/>
          <w:sz w:val="28"/>
          <w:szCs w:val="28"/>
        </w:rPr>
        <w:t>养殖池塘公开招租公告</w:t>
      </w:r>
      <w:r>
        <w:rPr>
          <w:rFonts w:ascii="仿宋" w:eastAsia="仿宋" w:hAnsi="仿宋" w:hint="eastAsia"/>
          <w:color w:val="000000"/>
          <w:sz w:val="28"/>
          <w:szCs w:val="28"/>
        </w:rPr>
        <w:t>》的要求，认真查阅</w:t>
      </w:r>
      <w:r w:rsidRPr="009A6D0C">
        <w:rPr>
          <w:rFonts w:ascii="仿宋" w:eastAsia="仿宋" w:hAnsi="仿宋" w:hint="eastAsia"/>
          <w:color w:val="000000"/>
          <w:sz w:val="28"/>
          <w:szCs w:val="28"/>
        </w:rPr>
        <w:t>《招租池塘情况一览表》</w:t>
      </w:r>
      <w:r>
        <w:rPr>
          <w:rFonts w:ascii="仿宋" w:eastAsia="仿宋" w:hAnsi="仿宋" w:hint="eastAsia"/>
          <w:color w:val="000000"/>
          <w:sz w:val="28"/>
          <w:szCs w:val="28"/>
        </w:rPr>
        <w:t>的相关信息，按时足额汇付竞租保证金、提交竞租材料、制作和密封竞租材料、指派人员等，并了解第三部分招租评审规则。</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对于本次招租的海水养殖池塘，如租期为不超过一年的，承租人不得放养生长周期超过一年的贝类等水产品。</w:t>
      </w:r>
    </w:p>
    <w:p w:rsidR="00EA3A95" w:rsidRPr="00886ED3" w:rsidRDefault="00EA3A95" w:rsidP="00B56C42">
      <w:pPr>
        <w:spacing w:line="490" w:lineRule="exact"/>
        <w:ind w:firstLineChars="202" w:firstLine="31680"/>
        <w:rPr>
          <w:rFonts w:ascii="仿宋" w:eastAsia="仿宋" w:hAnsi="仿宋"/>
          <w:sz w:val="28"/>
          <w:szCs w:val="28"/>
        </w:rPr>
      </w:pPr>
      <w:r w:rsidRPr="00886ED3">
        <w:rPr>
          <w:rFonts w:ascii="仿宋" w:eastAsia="仿宋" w:hAnsi="仿宋" w:hint="eastAsia"/>
          <w:sz w:val="28"/>
          <w:szCs w:val="28"/>
        </w:rPr>
        <w:t>本次招租的池塘及其水、电、路等设施是以现状为准进行招租，在本次租赁期间，招租人不再对池塘及其设施进行修缮或添置等投入。如承租人需对池塘进行改造的，所有改造费用由承租人自行承担，租期届满时招租人不负责任何改造费用的补偿或赔偿。如因承租人向招租人提出池塘费用补偿或赔偿问题，并以此拒绝、拖延到期后池塘交还的，承租人除向招租人承担相应的经济损失外，还需向招租人支付违约金</w:t>
      </w:r>
      <w:r w:rsidRPr="00886ED3">
        <w:rPr>
          <w:rFonts w:ascii="仿宋" w:eastAsia="仿宋" w:hAnsi="仿宋"/>
          <w:sz w:val="28"/>
          <w:szCs w:val="28"/>
        </w:rPr>
        <w:t>50</w:t>
      </w:r>
      <w:r w:rsidRPr="00886ED3">
        <w:rPr>
          <w:rFonts w:ascii="仿宋" w:eastAsia="仿宋" w:hAnsi="仿宋" w:hint="eastAsia"/>
          <w:sz w:val="28"/>
          <w:szCs w:val="28"/>
        </w:rPr>
        <w:t>万元。</w:t>
      </w:r>
    </w:p>
    <w:p w:rsidR="00EA3A95" w:rsidRPr="009A6D0C"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w:t>
      </w:r>
      <w:r w:rsidRPr="009A6D0C">
        <w:rPr>
          <w:rFonts w:ascii="仿宋" w:eastAsia="仿宋" w:hAnsi="仿宋" w:hint="eastAsia"/>
          <w:color w:val="000000"/>
          <w:sz w:val="28"/>
          <w:szCs w:val="28"/>
        </w:rPr>
        <w:t>由</w:t>
      </w:r>
      <w:r>
        <w:rPr>
          <w:rFonts w:ascii="仿宋" w:eastAsia="仿宋" w:hAnsi="仿宋" w:hint="eastAsia"/>
          <w:color w:val="000000"/>
          <w:sz w:val="28"/>
          <w:szCs w:val="28"/>
        </w:rPr>
        <w:t>招租人委托的</w:t>
      </w:r>
      <w:r w:rsidRPr="009A6D0C">
        <w:rPr>
          <w:rFonts w:ascii="仿宋" w:eastAsia="仿宋" w:hAnsi="仿宋" w:hint="eastAsia"/>
          <w:color w:val="000000"/>
          <w:sz w:val="28"/>
          <w:szCs w:val="28"/>
        </w:rPr>
        <w:t>招租评审</w:t>
      </w:r>
      <w:r>
        <w:rPr>
          <w:rFonts w:ascii="仿宋" w:eastAsia="仿宋" w:hAnsi="仿宋" w:hint="eastAsia"/>
          <w:color w:val="000000"/>
          <w:sz w:val="28"/>
          <w:szCs w:val="28"/>
        </w:rPr>
        <w:t>组</w:t>
      </w:r>
      <w:r w:rsidRPr="009A6D0C">
        <w:rPr>
          <w:rFonts w:ascii="仿宋" w:eastAsia="仿宋" w:hAnsi="仿宋" w:hint="eastAsia"/>
          <w:color w:val="000000"/>
          <w:sz w:val="28"/>
          <w:szCs w:val="28"/>
        </w:rPr>
        <w:t>就每一</w:t>
      </w:r>
      <w:r>
        <w:rPr>
          <w:rFonts w:ascii="仿宋" w:eastAsia="仿宋" w:hAnsi="仿宋" w:hint="eastAsia"/>
          <w:color w:val="000000"/>
          <w:sz w:val="28"/>
          <w:szCs w:val="28"/>
        </w:rPr>
        <w:t>标段号</w:t>
      </w:r>
      <w:r w:rsidRPr="009A6D0C">
        <w:rPr>
          <w:rFonts w:ascii="仿宋" w:eastAsia="仿宋" w:hAnsi="仿宋" w:hint="eastAsia"/>
          <w:color w:val="000000"/>
          <w:sz w:val="28"/>
          <w:szCs w:val="28"/>
        </w:rPr>
        <w:t>池塘逐一进行招租</w:t>
      </w:r>
      <w:r>
        <w:rPr>
          <w:rFonts w:ascii="仿宋" w:eastAsia="仿宋" w:hAnsi="仿宋" w:hint="eastAsia"/>
          <w:color w:val="000000"/>
          <w:sz w:val="28"/>
          <w:szCs w:val="28"/>
        </w:rPr>
        <w:t>评审，并就每个标段号的池塘以书面报告形式向招租人推荐</w:t>
      </w:r>
      <w:r>
        <w:rPr>
          <w:rFonts w:ascii="仿宋" w:eastAsia="仿宋" w:hAnsi="仿宋"/>
          <w:color w:val="000000"/>
          <w:sz w:val="28"/>
          <w:szCs w:val="28"/>
        </w:rPr>
        <w:t>1-2</w:t>
      </w:r>
      <w:r>
        <w:rPr>
          <w:rFonts w:ascii="仿宋" w:eastAsia="仿宋" w:hAnsi="仿宋" w:hint="eastAsia"/>
          <w:color w:val="000000"/>
          <w:sz w:val="28"/>
          <w:szCs w:val="28"/>
        </w:rPr>
        <w:t>名中标候选人进行公布</w:t>
      </w:r>
      <w:r w:rsidRPr="009A6D0C">
        <w:rPr>
          <w:rFonts w:ascii="仿宋" w:eastAsia="仿宋" w:hAnsi="仿宋" w:hint="eastAsia"/>
          <w:color w:val="000000"/>
          <w:sz w:val="28"/>
          <w:szCs w:val="28"/>
        </w:rPr>
        <w:t>，由招租人确定中标人。</w:t>
      </w:r>
    </w:p>
    <w:p w:rsidR="00EA3A95" w:rsidRPr="009A6D0C"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w:t>
      </w:r>
      <w:r w:rsidRPr="009A6D0C">
        <w:rPr>
          <w:rFonts w:ascii="仿宋" w:eastAsia="仿宋" w:hAnsi="仿宋" w:hint="eastAsia"/>
          <w:color w:val="000000"/>
          <w:sz w:val="28"/>
          <w:szCs w:val="28"/>
        </w:rPr>
        <w:t>对于</w:t>
      </w:r>
      <w:r>
        <w:rPr>
          <w:rFonts w:ascii="仿宋" w:eastAsia="仿宋" w:hAnsi="仿宋" w:hint="eastAsia"/>
          <w:color w:val="000000"/>
          <w:sz w:val="28"/>
          <w:szCs w:val="28"/>
        </w:rPr>
        <w:t>得分</w:t>
      </w:r>
      <w:r w:rsidRPr="009A6D0C">
        <w:rPr>
          <w:rFonts w:ascii="仿宋" w:eastAsia="仿宋" w:hAnsi="仿宋" w:hint="eastAsia"/>
          <w:color w:val="000000"/>
          <w:sz w:val="28"/>
          <w:szCs w:val="28"/>
        </w:rPr>
        <w:t>相同的多名竞租人视为同一层次</w:t>
      </w:r>
      <w:r>
        <w:rPr>
          <w:rFonts w:ascii="仿宋" w:eastAsia="仿宋" w:hAnsi="仿宋" w:hint="eastAsia"/>
          <w:color w:val="000000"/>
          <w:sz w:val="28"/>
          <w:szCs w:val="28"/>
        </w:rPr>
        <w:t>竞租</w:t>
      </w:r>
      <w:r w:rsidRPr="009A6D0C">
        <w:rPr>
          <w:rFonts w:ascii="仿宋" w:eastAsia="仿宋" w:hAnsi="仿宋" w:hint="eastAsia"/>
          <w:color w:val="000000"/>
          <w:sz w:val="28"/>
          <w:szCs w:val="28"/>
        </w:rPr>
        <w:t>人，但</w:t>
      </w:r>
      <w:r>
        <w:rPr>
          <w:rFonts w:ascii="仿宋" w:eastAsia="仿宋" w:hAnsi="仿宋" w:hint="eastAsia"/>
          <w:color w:val="000000"/>
          <w:sz w:val="28"/>
          <w:szCs w:val="28"/>
        </w:rPr>
        <w:t>该池塘的</w:t>
      </w:r>
      <w:r w:rsidRPr="009A6D0C">
        <w:rPr>
          <w:rFonts w:ascii="仿宋" w:eastAsia="仿宋" w:hAnsi="仿宋" w:hint="eastAsia"/>
          <w:color w:val="000000"/>
          <w:sz w:val="28"/>
          <w:szCs w:val="28"/>
        </w:rPr>
        <w:t>原承租人在同等条件下享有优先承租权。如果该同一层次的多名竞租人处于第一</w:t>
      </w:r>
      <w:r>
        <w:rPr>
          <w:rFonts w:ascii="仿宋" w:eastAsia="仿宋" w:hAnsi="仿宋" w:hint="eastAsia"/>
          <w:color w:val="000000"/>
          <w:sz w:val="28"/>
          <w:szCs w:val="28"/>
        </w:rPr>
        <w:t>候选人</w:t>
      </w:r>
      <w:r w:rsidRPr="009A6D0C">
        <w:rPr>
          <w:rFonts w:ascii="仿宋" w:eastAsia="仿宋" w:hAnsi="仿宋" w:hint="eastAsia"/>
          <w:color w:val="000000"/>
          <w:sz w:val="28"/>
          <w:szCs w:val="28"/>
        </w:rPr>
        <w:t>的，则由评审组按照该层次的所有竞租人进行比选（二次评审），比选主要从</w:t>
      </w:r>
      <w:r>
        <w:rPr>
          <w:rFonts w:ascii="仿宋" w:eastAsia="仿宋" w:hAnsi="仿宋" w:hint="eastAsia"/>
          <w:color w:val="000000"/>
          <w:sz w:val="28"/>
          <w:szCs w:val="28"/>
        </w:rPr>
        <w:t>该层次的</w:t>
      </w:r>
      <w:r w:rsidRPr="009A6D0C">
        <w:rPr>
          <w:rFonts w:ascii="仿宋" w:eastAsia="仿宋" w:hAnsi="仿宋" w:hint="eastAsia"/>
          <w:color w:val="000000"/>
          <w:sz w:val="28"/>
          <w:szCs w:val="28"/>
        </w:rPr>
        <w:t>竞租人的技术能力、养殖经验、经济实力、履约诚信等方面进行优选。</w:t>
      </w:r>
    </w:p>
    <w:p w:rsidR="00EA3A95" w:rsidRPr="00C674F6" w:rsidRDefault="00EA3A95" w:rsidP="00B56C42">
      <w:pPr>
        <w:spacing w:line="490" w:lineRule="exact"/>
        <w:ind w:firstLineChars="202" w:firstLine="31680"/>
        <w:rPr>
          <w:rFonts w:ascii="仿宋" w:eastAsia="仿宋" w:hAnsi="仿宋"/>
          <w:color w:val="000000"/>
          <w:sz w:val="28"/>
          <w:szCs w:val="28"/>
        </w:rPr>
      </w:pPr>
      <w:r w:rsidRPr="00C674F6">
        <w:rPr>
          <w:rFonts w:ascii="仿宋" w:eastAsia="仿宋" w:hAnsi="仿宋" w:hint="eastAsia"/>
          <w:color w:val="000000"/>
          <w:sz w:val="28"/>
          <w:szCs w:val="28"/>
        </w:rPr>
        <w:t>就某一标段号池塘，如果仅有一名竞租人参加竞租的且该竞租人</w:t>
      </w:r>
      <w:r>
        <w:rPr>
          <w:rFonts w:ascii="仿宋" w:eastAsia="仿宋" w:hAnsi="仿宋" w:hint="eastAsia"/>
          <w:color w:val="000000"/>
          <w:sz w:val="28"/>
          <w:szCs w:val="28"/>
        </w:rPr>
        <w:t>及其报价</w:t>
      </w:r>
      <w:r w:rsidRPr="00C674F6">
        <w:rPr>
          <w:rFonts w:ascii="仿宋" w:eastAsia="仿宋" w:hAnsi="仿宋" w:hint="eastAsia"/>
          <w:color w:val="000000"/>
          <w:sz w:val="28"/>
          <w:szCs w:val="28"/>
        </w:rPr>
        <w:t>符合评审条件的，则由该竞租人中标。</w:t>
      </w:r>
    </w:p>
    <w:p w:rsidR="00EA3A95" w:rsidRPr="00C674F6" w:rsidRDefault="00EA3A95" w:rsidP="00B56C42">
      <w:pPr>
        <w:spacing w:line="490" w:lineRule="exact"/>
        <w:ind w:firstLineChars="202" w:firstLine="31680"/>
        <w:rPr>
          <w:rFonts w:ascii="仿宋" w:eastAsia="仿宋" w:hAnsi="仿宋"/>
          <w:color w:val="000000"/>
          <w:sz w:val="28"/>
          <w:szCs w:val="28"/>
        </w:rPr>
      </w:pPr>
      <w:r w:rsidRPr="00C674F6">
        <w:rPr>
          <w:rFonts w:ascii="仿宋" w:eastAsia="仿宋" w:hAnsi="仿宋" w:hint="eastAsia"/>
          <w:color w:val="000000"/>
          <w:sz w:val="28"/>
          <w:szCs w:val="28"/>
        </w:rPr>
        <w:t>就某一标段号池塘，如果中标人的竞租报价未达到该池塘上一轮租赁价格的，须按照该池塘上一轮租赁价格的租金标准作为双方成交价格并签署租赁合同。</w:t>
      </w:r>
    </w:p>
    <w:p w:rsidR="00EA3A95" w:rsidRPr="00F61863"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w:t>
      </w:r>
      <w:r w:rsidRPr="00F61863">
        <w:rPr>
          <w:rFonts w:ascii="仿宋" w:eastAsia="仿宋" w:hAnsi="仿宋" w:hint="eastAsia"/>
          <w:color w:val="000000"/>
          <w:sz w:val="28"/>
          <w:szCs w:val="28"/>
        </w:rPr>
        <w:t>、如果竞租人是国有企业</w:t>
      </w:r>
      <w:r>
        <w:rPr>
          <w:rFonts w:ascii="仿宋" w:eastAsia="仿宋" w:hAnsi="仿宋" w:hint="eastAsia"/>
          <w:color w:val="000000"/>
          <w:sz w:val="28"/>
          <w:szCs w:val="28"/>
        </w:rPr>
        <w:t>或国有企业占股超过</w:t>
      </w:r>
      <w:r>
        <w:rPr>
          <w:rFonts w:ascii="仿宋" w:eastAsia="仿宋" w:hAnsi="仿宋"/>
          <w:color w:val="000000"/>
          <w:sz w:val="28"/>
          <w:szCs w:val="28"/>
        </w:rPr>
        <w:t>50%</w:t>
      </w:r>
      <w:r w:rsidRPr="00F61863">
        <w:rPr>
          <w:rFonts w:ascii="仿宋" w:eastAsia="仿宋" w:hAnsi="仿宋" w:hint="eastAsia"/>
          <w:color w:val="000000"/>
          <w:sz w:val="28"/>
          <w:szCs w:val="28"/>
        </w:rPr>
        <w:t>的</w:t>
      </w:r>
      <w:r>
        <w:rPr>
          <w:rFonts w:ascii="仿宋" w:eastAsia="仿宋" w:hAnsi="仿宋" w:hint="eastAsia"/>
          <w:color w:val="000000"/>
          <w:sz w:val="28"/>
          <w:szCs w:val="28"/>
        </w:rPr>
        <w:t>子公司、</w:t>
      </w:r>
      <w:r w:rsidRPr="00F61863">
        <w:rPr>
          <w:rFonts w:ascii="仿宋" w:eastAsia="仿宋" w:hAnsi="仿宋" w:hint="eastAsia"/>
          <w:color w:val="000000"/>
          <w:sz w:val="28"/>
          <w:szCs w:val="28"/>
        </w:rPr>
        <w:t>上市公司</w:t>
      </w:r>
      <w:r>
        <w:rPr>
          <w:rFonts w:ascii="仿宋" w:eastAsia="仿宋" w:hAnsi="仿宋" w:hint="eastAsia"/>
          <w:color w:val="000000"/>
          <w:sz w:val="28"/>
          <w:szCs w:val="28"/>
        </w:rPr>
        <w:t>或上市公司占股超过</w:t>
      </w:r>
      <w:r>
        <w:rPr>
          <w:rFonts w:ascii="仿宋" w:eastAsia="仿宋" w:hAnsi="仿宋"/>
          <w:color w:val="000000"/>
          <w:sz w:val="28"/>
          <w:szCs w:val="28"/>
        </w:rPr>
        <w:t>50%</w:t>
      </w:r>
      <w:r>
        <w:rPr>
          <w:rFonts w:ascii="仿宋" w:eastAsia="仿宋" w:hAnsi="仿宋" w:hint="eastAsia"/>
          <w:color w:val="000000"/>
          <w:sz w:val="28"/>
          <w:szCs w:val="28"/>
        </w:rPr>
        <w:t>股权的子公司的</w:t>
      </w:r>
      <w:r w:rsidRPr="00F61863">
        <w:rPr>
          <w:rFonts w:ascii="仿宋" w:eastAsia="仿宋" w:hAnsi="仿宋" w:hint="eastAsia"/>
          <w:color w:val="000000"/>
          <w:sz w:val="28"/>
          <w:szCs w:val="28"/>
        </w:rPr>
        <w:t>，一名竞租人</w:t>
      </w:r>
      <w:r>
        <w:rPr>
          <w:rFonts w:ascii="仿宋" w:eastAsia="仿宋" w:hAnsi="仿宋" w:hint="eastAsia"/>
          <w:color w:val="000000"/>
          <w:sz w:val="28"/>
          <w:szCs w:val="28"/>
        </w:rPr>
        <w:t>在招租人处</w:t>
      </w:r>
      <w:r w:rsidRPr="00F61863">
        <w:rPr>
          <w:rFonts w:ascii="仿宋" w:eastAsia="仿宋" w:hAnsi="仿宋" w:hint="eastAsia"/>
          <w:color w:val="000000"/>
          <w:sz w:val="28"/>
          <w:szCs w:val="28"/>
        </w:rPr>
        <w:t>最多承租四个标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号池塘；如一名竞租人中标超过四个标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号池塘的，由竞租人自行选择其中的四个标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号池塘签署租赁合同。</w:t>
      </w:r>
    </w:p>
    <w:p w:rsidR="00EA3A95" w:rsidRPr="00F61863" w:rsidRDefault="00EA3A95" w:rsidP="00B56C42">
      <w:pPr>
        <w:spacing w:line="490" w:lineRule="exact"/>
        <w:ind w:firstLineChars="202" w:firstLine="31680"/>
        <w:rPr>
          <w:rFonts w:ascii="仿宋" w:eastAsia="仿宋" w:hAnsi="仿宋"/>
          <w:color w:val="000000"/>
          <w:sz w:val="28"/>
          <w:szCs w:val="28"/>
        </w:rPr>
      </w:pPr>
      <w:r w:rsidRPr="00F61863">
        <w:rPr>
          <w:rFonts w:ascii="仿宋" w:eastAsia="仿宋" w:hAnsi="仿宋" w:hint="eastAsia"/>
          <w:color w:val="000000"/>
          <w:sz w:val="28"/>
          <w:szCs w:val="28"/>
        </w:rPr>
        <w:t>如果竞租人是民营非上市公司的，一名竞租人</w:t>
      </w:r>
      <w:r>
        <w:rPr>
          <w:rFonts w:ascii="仿宋" w:eastAsia="仿宋" w:hAnsi="仿宋" w:hint="eastAsia"/>
          <w:color w:val="000000"/>
          <w:sz w:val="28"/>
          <w:szCs w:val="28"/>
        </w:rPr>
        <w:t>在招租人处</w:t>
      </w:r>
      <w:r w:rsidRPr="00F61863">
        <w:rPr>
          <w:rFonts w:ascii="仿宋" w:eastAsia="仿宋" w:hAnsi="仿宋" w:hint="eastAsia"/>
          <w:color w:val="000000"/>
          <w:sz w:val="28"/>
          <w:szCs w:val="28"/>
        </w:rPr>
        <w:t>最多承租两个标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号池塘；如一名竞租人中标超过两个标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号池塘的，由竞租人自行选择其中的两个标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号池塘签署租赁合同。</w:t>
      </w:r>
    </w:p>
    <w:p w:rsidR="00EA3A95" w:rsidRPr="00F61863" w:rsidRDefault="00EA3A95" w:rsidP="00B56C42">
      <w:pPr>
        <w:spacing w:line="490" w:lineRule="exact"/>
        <w:ind w:firstLineChars="202" w:firstLine="31680"/>
        <w:rPr>
          <w:rFonts w:ascii="仿宋" w:eastAsia="仿宋" w:hAnsi="仿宋"/>
          <w:color w:val="000000"/>
          <w:sz w:val="28"/>
          <w:szCs w:val="28"/>
        </w:rPr>
      </w:pPr>
      <w:r w:rsidRPr="00F61863">
        <w:rPr>
          <w:rFonts w:ascii="仿宋" w:eastAsia="仿宋" w:hAnsi="仿宋" w:hint="eastAsia"/>
          <w:color w:val="000000"/>
          <w:sz w:val="28"/>
          <w:szCs w:val="28"/>
        </w:rPr>
        <w:t>如果竞租人是非法人组织或自然人的，一名竞租人</w:t>
      </w:r>
      <w:r>
        <w:rPr>
          <w:rFonts w:ascii="仿宋" w:eastAsia="仿宋" w:hAnsi="仿宋" w:hint="eastAsia"/>
          <w:color w:val="000000"/>
          <w:sz w:val="28"/>
          <w:szCs w:val="28"/>
        </w:rPr>
        <w:t>在招租人处</w:t>
      </w:r>
      <w:r w:rsidRPr="00F61863">
        <w:rPr>
          <w:rFonts w:ascii="仿宋" w:eastAsia="仿宋" w:hAnsi="仿宋" w:hint="eastAsia"/>
          <w:color w:val="000000"/>
          <w:sz w:val="28"/>
          <w:szCs w:val="28"/>
        </w:rPr>
        <w:t>只能承租一个标号池塘；如一名竞租人中标多个标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号池塘的，由竞租人自行选择其中的一个标</w:t>
      </w:r>
      <w:r>
        <w:rPr>
          <w:rFonts w:ascii="仿宋" w:eastAsia="仿宋" w:hAnsi="仿宋" w:hint="eastAsia"/>
          <w:color w:val="000000"/>
          <w:sz w:val="28"/>
          <w:szCs w:val="28"/>
        </w:rPr>
        <w:t>段</w:t>
      </w:r>
      <w:r w:rsidRPr="00F61863">
        <w:rPr>
          <w:rFonts w:ascii="仿宋" w:eastAsia="仿宋" w:hAnsi="仿宋" w:hint="eastAsia"/>
          <w:color w:val="000000"/>
          <w:sz w:val="28"/>
          <w:szCs w:val="28"/>
        </w:rPr>
        <w:t>号池塘签署租赁合同。</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五、</w:t>
      </w:r>
      <w:r w:rsidRPr="00BA799E">
        <w:rPr>
          <w:rFonts w:ascii="仿宋" w:eastAsia="仿宋" w:hAnsi="仿宋" w:hint="eastAsia"/>
          <w:color w:val="000000"/>
          <w:sz w:val="28"/>
          <w:szCs w:val="28"/>
        </w:rPr>
        <w:t>由招租人委托的招租评审组进行竞租评审工作，按照公示的规则进行评审，评审组将评审结果以书面形式报告给招租人。招租人依据评审组的中标候选人名单，</w:t>
      </w:r>
      <w:r>
        <w:rPr>
          <w:rFonts w:ascii="仿宋" w:eastAsia="仿宋" w:hAnsi="仿宋" w:hint="eastAsia"/>
          <w:color w:val="000000"/>
          <w:sz w:val="28"/>
          <w:szCs w:val="28"/>
        </w:rPr>
        <w:t>选定中标人，并</w:t>
      </w:r>
      <w:r w:rsidRPr="00BA799E">
        <w:rPr>
          <w:rFonts w:ascii="仿宋" w:eastAsia="仿宋" w:hAnsi="仿宋" w:hint="eastAsia"/>
          <w:color w:val="000000"/>
          <w:sz w:val="28"/>
          <w:szCs w:val="28"/>
        </w:rPr>
        <w:t>通知中标人签订已经公示的《池塘租赁合同》。</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本次招租采用“先付后用”的租金预付方式，即竞租人在报名竞租之前须按照《招租池塘情况一览表》缴纳意向竞租池塘的预付租金</w:t>
      </w:r>
      <w:r w:rsidRPr="00BA799E">
        <w:rPr>
          <w:rFonts w:ascii="仿宋" w:eastAsia="仿宋" w:hAnsi="仿宋" w:hint="eastAsia"/>
          <w:color w:val="000000"/>
          <w:sz w:val="28"/>
          <w:szCs w:val="28"/>
        </w:rPr>
        <w:t>。</w:t>
      </w:r>
      <w:r>
        <w:rPr>
          <w:rFonts w:ascii="仿宋" w:eastAsia="仿宋" w:hAnsi="仿宋" w:hint="eastAsia"/>
          <w:color w:val="000000"/>
          <w:sz w:val="28"/>
          <w:szCs w:val="28"/>
        </w:rPr>
        <w:t>中标公示三日内竞租人须按合同约定补齐当期租金差额和履约保证金。招租人与中标人签署租赁合同后三个工作日内，免息退还未中标竞租人的预付租金。</w:t>
      </w:r>
    </w:p>
    <w:p w:rsidR="00EA3A95" w:rsidRPr="00BA799E" w:rsidRDefault="00EA3A95" w:rsidP="00B56C42">
      <w:pPr>
        <w:spacing w:line="490" w:lineRule="exact"/>
        <w:ind w:firstLineChars="202" w:firstLine="31680"/>
        <w:rPr>
          <w:rFonts w:ascii="仿宋" w:eastAsia="仿宋" w:hAnsi="仿宋"/>
          <w:color w:val="000000"/>
          <w:sz w:val="28"/>
          <w:szCs w:val="28"/>
        </w:rPr>
      </w:pPr>
      <w:r w:rsidRPr="00BA799E">
        <w:rPr>
          <w:rFonts w:ascii="仿宋" w:eastAsia="仿宋" w:hAnsi="仿宋" w:hint="eastAsia"/>
          <w:color w:val="000000"/>
          <w:sz w:val="28"/>
          <w:szCs w:val="28"/>
        </w:rPr>
        <w:t>中标人</w:t>
      </w:r>
      <w:r>
        <w:rPr>
          <w:rFonts w:ascii="仿宋" w:eastAsia="仿宋" w:hAnsi="仿宋" w:hint="eastAsia"/>
          <w:color w:val="000000"/>
          <w:sz w:val="28"/>
          <w:szCs w:val="28"/>
        </w:rPr>
        <w:t>在招租结果公示期满</w:t>
      </w:r>
      <w:r w:rsidRPr="00BA799E">
        <w:rPr>
          <w:rFonts w:ascii="仿宋" w:eastAsia="仿宋" w:hAnsi="仿宋" w:hint="eastAsia"/>
          <w:color w:val="000000"/>
          <w:sz w:val="28"/>
          <w:szCs w:val="28"/>
        </w:rPr>
        <w:t>后三日内，须与招租人签署已经公示的《池塘租赁合同》。</w:t>
      </w:r>
      <w:r>
        <w:rPr>
          <w:rFonts w:ascii="仿宋" w:eastAsia="仿宋" w:hAnsi="仿宋" w:hint="eastAsia"/>
          <w:color w:val="000000"/>
          <w:sz w:val="28"/>
          <w:szCs w:val="28"/>
        </w:rPr>
        <w:t>无论何种原因，如</w:t>
      </w:r>
      <w:r w:rsidRPr="00BA799E">
        <w:rPr>
          <w:rFonts w:ascii="仿宋" w:eastAsia="仿宋" w:hAnsi="仿宋" w:hint="eastAsia"/>
          <w:color w:val="000000"/>
          <w:sz w:val="28"/>
          <w:szCs w:val="28"/>
        </w:rPr>
        <w:t>中标</w:t>
      </w:r>
      <w:r>
        <w:rPr>
          <w:rFonts w:ascii="仿宋" w:eastAsia="仿宋" w:hAnsi="仿宋" w:hint="eastAsia"/>
          <w:color w:val="000000"/>
          <w:sz w:val="28"/>
          <w:szCs w:val="28"/>
        </w:rPr>
        <w:t>人未能</w:t>
      </w:r>
      <w:r w:rsidRPr="00BA799E">
        <w:rPr>
          <w:rFonts w:ascii="仿宋" w:eastAsia="仿宋" w:hAnsi="仿宋" w:hint="eastAsia"/>
          <w:color w:val="000000"/>
          <w:sz w:val="28"/>
          <w:szCs w:val="28"/>
        </w:rPr>
        <w:t>与招租人</w:t>
      </w:r>
      <w:r w:rsidRPr="003277CD">
        <w:rPr>
          <w:rFonts w:ascii="仿宋" w:eastAsia="仿宋" w:hAnsi="仿宋" w:hint="eastAsia"/>
          <w:sz w:val="28"/>
          <w:szCs w:val="28"/>
        </w:rPr>
        <w:t>签署池塘租赁合同的，招租人有权取消中标人的中标资格。招租人可</w:t>
      </w:r>
      <w:r w:rsidRPr="00BA799E">
        <w:rPr>
          <w:rFonts w:ascii="仿宋" w:eastAsia="仿宋" w:hAnsi="仿宋" w:hint="eastAsia"/>
          <w:color w:val="000000"/>
          <w:sz w:val="28"/>
          <w:szCs w:val="28"/>
        </w:rPr>
        <w:t>以依顺序通知第二名中标候选人签署租赁合同，也可以重新招租。</w:t>
      </w:r>
    </w:p>
    <w:p w:rsidR="00EA3A95" w:rsidRPr="00BA799E"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六</w:t>
      </w:r>
      <w:r w:rsidRPr="009A6D0C">
        <w:rPr>
          <w:rFonts w:ascii="仿宋" w:eastAsia="仿宋" w:hAnsi="仿宋" w:hint="eastAsia"/>
          <w:color w:val="000000"/>
          <w:sz w:val="28"/>
          <w:szCs w:val="28"/>
        </w:rPr>
        <w:t>、</w:t>
      </w:r>
      <w:r>
        <w:rPr>
          <w:rFonts w:ascii="仿宋" w:eastAsia="仿宋" w:hAnsi="仿宋" w:hint="eastAsia"/>
          <w:color w:val="000000"/>
          <w:sz w:val="28"/>
          <w:szCs w:val="28"/>
        </w:rPr>
        <w:t>如竞租人提供虚假资料进行竞租的，招租人有权取消其竞租资格，并承担按其意向竞租池塘的全额租金</w:t>
      </w:r>
      <w:r>
        <w:rPr>
          <w:rFonts w:ascii="仿宋" w:eastAsia="仿宋" w:hAnsi="仿宋"/>
          <w:color w:val="000000"/>
          <w:sz w:val="28"/>
          <w:szCs w:val="28"/>
        </w:rPr>
        <w:t>10%</w:t>
      </w:r>
      <w:r>
        <w:rPr>
          <w:rFonts w:ascii="仿宋" w:eastAsia="仿宋" w:hAnsi="仿宋" w:hint="eastAsia"/>
          <w:color w:val="000000"/>
          <w:sz w:val="28"/>
          <w:szCs w:val="28"/>
        </w:rPr>
        <w:t>标准计算的评审费用（招租人退还竞租人已交租金</w:t>
      </w:r>
      <w:r>
        <w:rPr>
          <w:rFonts w:ascii="仿宋" w:eastAsia="仿宋" w:hAnsi="仿宋"/>
          <w:color w:val="000000"/>
          <w:sz w:val="28"/>
          <w:szCs w:val="28"/>
        </w:rPr>
        <w:t>90%</w:t>
      </w:r>
      <w:r>
        <w:rPr>
          <w:rFonts w:ascii="仿宋" w:eastAsia="仿宋" w:hAnsi="仿宋" w:hint="eastAsia"/>
          <w:color w:val="000000"/>
          <w:sz w:val="28"/>
          <w:szCs w:val="28"/>
        </w:rPr>
        <w:t>）。</w:t>
      </w:r>
    </w:p>
    <w:p w:rsidR="00EA3A95" w:rsidRPr="00BA799E"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七</w:t>
      </w:r>
      <w:r w:rsidRPr="00BA799E">
        <w:rPr>
          <w:rFonts w:ascii="仿宋" w:eastAsia="仿宋" w:hAnsi="仿宋" w:hint="eastAsia"/>
          <w:color w:val="000000"/>
          <w:sz w:val="28"/>
          <w:szCs w:val="28"/>
        </w:rPr>
        <w:t>、中标人</w:t>
      </w:r>
      <w:r>
        <w:rPr>
          <w:rFonts w:ascii="仿宋" w:eastAsia="仿宋" w:hAnsi="仿宋" w:hint="eastAsia"/>
          <w:color w:val="000000"/>
          <w:sz w:val="28"/>
          <w:szCs w:val="28"/>
        </w:rPr>
        <w:t>在</w:t>
      </w:r>
      <w:r w:rsidRPr="00BA799E">
        <w:rPr>
          <w:rFonts w:ascii="仿宋" w:eastAsia="仿宋" w:hAnsi="仿宋" w:hint="eastAsia"/>
          <w:color w:val="000000"/>
          <w:sz w:val="28"/>
          <w:szCs w:val="28"/>
        </w:rPr>
        <w:t>签署《池塘租赁合同》时，须签署附件《养殖生产安全工作责任书》、《</w:t>
      </w:r>
      <w:r>
        <w:rPr>
          <w:rFonts w:ascii="仿宋" w:eastAsia="仿宋" w:hAnsi="仿宋" w:hint="eastAsia"/>
          <w:color w:val="000000"/>
          <w:sz w:val="28"/>
          <w:szCs w:val="28"/>
        </w:rPr>
        <w:t>新滩</w:t>
      </w:r>
      <w:r w:rsidRPr="00BA799E">
        <w:rPr>
          <w:rFonts w:ascii="仿宋" w:eastAsia="仿宋" w:hAnsi="仿宋" w:hint="eastAsia"/>
          <w:color w:val="000000"/>
          <w:sz w:val="28"/>
          <w:szCs w:val="28"/>
        </w:rPr>
        <w:t>盐场海淡水养殖管理规定》</w:t>
      </w:r>
      <w:r>
        <w:rPr>
          <w:rFonts w:ascii="仿宋" w:eastAsia="仿宋" w:hAnsi="仿宋" w:hint="eastAsia"/>
          <w:color w:val="000000"/>
          <w:sz w:val="28"/>
          <w:szCs w:val="28"/>
        </w:rPr>
        <w:t>和</w:t>
      </w:r>
      <w:r w:rsidRPr="00BA799E">
        <w:rPr>
          <w:rFonts w:ascii="仿宋" w:eastAsia="仿宋" w:hAnsi="仿宋" w:hint="eastAsia"/>
          <w:color w:val="000000"/>
          <w:sz w:val="28"/>
          <w:szCs w:val="28"/>
        </w:rPr>
        <w:t>《养殖池塘租赁交接单》等合同附件。</w:t>
      </w:r>
    </w:p>
    <w:p w:rsidR="00EA3A95" w:rsidRPr="00982682"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八</w:t>
      </w:r>
      <w:r w:rsidRPr="00BA799E">
        <w:rPr>
          <w:rFonts w:ascii="仿宋" w:eastAsia="仿宋" w:hAnsi="仿宋" w:hint="eastAsia"/>
          <w:color w:val="000000"/>
          <w:sz w:val="28"/>
          <w:szCs w:val="28"/>
        </w:rPr>
        <w:t>、中标无效的情形</w:t>
      </w:r>
    </w:p>
    <w:p w:rsidR="00EA3A95" w:rsidRPr="00BA799E" w:rsidRDefault="00EA3A95" w:rsidP="00B56C42">
      <w:pPr>
        <w:spacing w:line="49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1.</w:t>
      </w:r>
      <w:r w:rsidRPr="00BA799E">
        <w:rPr>
          <w:rFonts w:ascii="仿宋" w:eastAsia="仿宋" w:hAnsi="仿宋" w:hint="eastAsia"/>
          <w:color w:val="000000"/>
          <w:sz w:val="28"/>
          <w:szCs w:val="28"/>
        </w:rPr>
        <w:t>在中标结果公示期内，发现中标人不符合竞租人资格条件的；</w:t>
      </w:r>
    </w:p>
    <w:p w:rsidR="00EA3A95" w:rsidRPr="00BA799E" w:rsidRDefault="00EA3A95" w:rsidP="00B56C42">
      <w:pPr>
        <w:spacing w:line="49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2.</w:t>
      </w:r>
      <w:r w:rsidRPr="00BA799E">
        <w:rPr>
          <w:rFonts w:ascii="仿宋" w:eastAsia="仿宋" w:hAnsi="仿宋" w:hint="eastAsia"/>
          <w:color w:val="000000"/>
          <w:sz w:val="28"/>
          <w:szCs w:val="28"/>
        </w:rPr>
        <w:t>中标人之间存在恶意串通以压低竞租报价的；</w:t>
      </w:r>
    </w:p>
    <w:p w:rsidR="00EA3A95" w:rsidRPr="00BA799E" w:rsidRDefault="00EA3A95" w:rsidP="00B56C42">
      <w:pPr>
        <w:spacing w:line="49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3.</w:t>
      </w:r>
      <w:r w:rsidRPr="00BA799E">
        <w:rPr>
          <w:rFonts w:ascii="仿宋" w:eastAsia="仿宋" w:hAnsi="仿宋" w:hint="eastAsia"/>
          <w:color w:val="000000"/>
          <w:sz w:val="28"/>
          <w:szCs w:val="28"/>
        </w:rPr>
        <w:t>中标人和招租人工作人员恶意串通以谋求竞租人中标的；</w:t>
      </w:r>
    </w:p>
    <w:p w:rsidR="00EA3A95" w:rsidRPr="00BA799E" w:rsidRDefault="00EA3A95" w:rsidP="00B56C42">
      <w:pPr>
        <w:spacing w:line="490" w:lineRule="exact"/>
        <w:ind w:firstLineChars="202" w:firstLine="31680"/>
        <w:rPr>
          <w:rFonts w:ascii="仿宋" w:eastAsia="仿宋" w:hAnsi="仿宋"/>
          <w:color w:val="000000"/>
          <w:sz w:val="28"/>
          <w:szCs w:val="28"/>
        </w:rPr>
      </w:pPr>
      <w:r w:rsidRPr="00BA799E">
        <w:rPr>
          <w:rFonts w:ascii="仿宋" w:eastAsia="仿宋" w:hAnsi="仿宋"/>
          <w:color w:val="000000"/>
          <w:sz w:val="28"/>
          <w:szCs w:val="28"/>
        </w:rPr>
        <w:t>4.</w:t>
      </w:r>
      <w:r w:rsidRPr="00BA799E">
        <w:rPr>
          <w:rFonts w:ascii="仿宋" w:eastAsia="仿宋" w:hAnsi="仿宋" w:hint="eastAsia"/>
          <w:color w:val="000000"/>
          <w:sz w:val="28"/>
          <w:szCs w:val="28"/>
        </w:rPr>
        <w:t>中标人存在伪造虚假的竞租材料的。</w:t>
      </w:r>
    </w:p>
    <w:p w:rsidR="00EA3A95" w:rsidRPr="00BA799E" w:rsidRDefault="00EA3A95" w:rsidP="00B56C42">
      <w:pPr>
        <w:spacing w:line="490" w:lineRule="exact"/>
        <w:ind w:firstLineChars="202" w:firstLine="31680"/>
        <w:rPr>
          <w:rFonts w:ascii="仿宋" w:eastAsia="仿宋" w:hAnsi="仿宋"/>
          <w:color w:val="000000"/>
          <w:sz w:val="28"/>
          <w:szCs w:val="28"/>
        </w:rPr>
      </w:pPr>
      <w:r w:rsidRPr="00BA799E">
        <w:rPr>
          <w:rFonts w:ascii="仿宋" w:eastAsia="仿宋" w:hAnsi="仿宋" w:hint="eastAsia"/>
          <w:color w:val="000000"/>
          <w:sz w:val="28"/>
          <w:szCs w:val="28"/>
        </w:rPr>
        <w:t>竞租人可能存在的其他情形不作为认定本次中标无效的依据。认定中标无效的权利由招租人</w:t>
      </w:r>
      <w:r>
        <w:rPr>
          <w:rFonts w:ascii="仿宋" w:eastAsia="仿宋" w:hAnsi="仿宋" w:hint="eastAsia"/>
          <w:color w:val="000000"/>
          <w:sz w:val="28"/>
          <w:szCs w:val="28"/>
        </w:rPr>
        <w:t>享有和</w:t>
      </w:r>
      <w:r w:rsidRPr="00BA799E">
        <w:rPr>
          <w:rFonts w:ascii="仿宋" w:eastAsia="仿宋" w:hAnsi="仿宋" w:hint="eastAsia"/>
          <w:color w:val="000000"/>
          <w:sz w:val="28"/>
          <w:szCs w:val="28"/>
        </w:rPr>
        <w:t>行使。</w:t>
      </w:r>
    </w:p>
    <w:p w:rsidR="00EA3A95" w:rsidRPr="00BA799E"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九</w:t>
      </w:r>
      <w:r w:rsidRPr="00BA799E">
        <w:rPr>
          <w:rFonts w:ascii="仿宋" w:eastAsia="仿宋" w:hAnsi="仿宋" w:hint="eastAsia"/>
          <w:color w:val="000000"/>
          <w:sz w:val="28"/>
          <w:szCs w:val="28"/>
        </w:rPr>
        <w:t>、本招租文件中所称的“招租人”专指</w:t>
      </w:r>
      <w:r>
        <w:rPr>
          <w:rFonts w:ascii="仿宋" w:eastAsia="仿宋" w:hAnsi="仿宋" w:hint="eastAsia"/>
          <w:color w:val="000000"/>
          <w:sz w:val="28"/>
          <w:szCs w:val="28"/>
        </w:rPr>
        <w:t>盐城市新滩盐场实业发展有限公司</w:t>
      </w:r>
      <w:r w:rsidRPr="00BA799E">
        <w:rPr>
          <w:rFonts w:ascii="仿宋" w:eastAsia="仿宋" w:hAnsi="仿宋" w:hint="eastAsia"/>
          <w:color w:val="000000"/>
          <w:sz w:val="28"/>
          <w:szCs w:val="28"/>
        </w:rPr>
        <w:t>；“发包人”“出租人”是指我国区域范围内的、包括招租人在内的池塘</w:t>
      </w:r>
      <w:r w:rsidRPr="00BA799E">
        <w:rPr>
          <w:rFonts w:ascii="仿宋" w:eastAsia="仿宋" w:hAnsi="仿宋"/>
          <w:color w:val="000000"/>
          <w:sz w:val="28"/>
          <w:szCs w:val="28"/>
        </w:rPr>
        <w:t>/</w:t>
      </w:r>
      <w:r w:rsidRPr="00BA799E">
        <w:rPr>
          <w:rFonts w:ascii="仿宋" w:eastAsia="仿宋" w:hAnsi="仿宋" w:hint="eastAsia"/>
          <w:color w:val="000000"/>
          <w:sz w:val="28"/>
          <w:szCs w:val="28"/>
        </w:rPr>
        <w:t>水库的发包人或出租人。</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十、</w:t>
      </w:r>
      <w:r w:rsidRPr="00181A83">
        <w:rPr>
          <w:rFonts w:ascii="仿宋" w:eastAsia="仿宋" w:hAnsi="仿宋" w:hint="eastAsia"/>
          <w:color w:val="000000"/>
          <w:sz w:val="28"/>
          <w:szCs w:val="28"/>
        </w:rPr>
        <w:t>本次招租的池塘面积以实际测量为准。如实测面积和《招租池塘情况一览表》中不相符的，以实际测量面积为准，竞租人中标后计算缴纳当期费用时，按变动面积的</w:t>
      </w:r>
      <w:r>
        <w:rPr>
          <w:rFonts w:ascii="仿宋" w:eastAsia="仿宋" w:hAnsi="仿宋" w:hint="eastAsia"/>
          <w:color w:val="000000"/>
          <w:sz w:val="28"/>
          <w:szCs w:val="28"/>
        </w:rPr>
        <w:t>招租方</w:t>
      </w:r>
      <w:r w:rsidRPr="00181A83">
        <w:rPr>
          <w:rFonts w:ascii="仿宋" w:eastAsia="仿宋" w:hAnsi="仿宋" w:hint="eastAsia"/>
          <w:color w:val="000000"/>
          <w:sz w:val="28"/>
          <w:szCs w:val="28"/>
        </w:rPr>
        <w:t>初始区域定价（被河道占用后的残塘和用于置换的面积为</w:t>
      </w:r>
      <w:r w:rsidRPr="00181A83">
        <w:rPr>
          <w:rFonts w:ascii="仿宋" w:eastAsia="仿宋" w:hAnsi="仿宋"/>
          <w:color w:val="000000"/>
          <w:sz w:val="28"/>
          <w:szCs w:val="28"/>
        </w:rPr>
        <w:t>400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亩、滩内原一水两用面积为</w:t>
      </w:r>
      <w:r w:rsidRPr="00181A83">
        <w:rPr>
          <w:rFonts w:ascii="仿宋" w:eastAsia="仿宋" w:hAnsi="仿宋"/>
          <w:color w:val="000000"/>
          <w:sz w:val="28"/>
          <w:szCs w:val="28"/>
        </w:rPr>
        <w:t>600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亩、到期发包面积为</w:t>
      </w:r>
      <w:r w:rsidRPr="00181A83">
        <w:rPr>
          <w:rFonts w:ascii="仿宋" w:eastAsia="仿宋" w:hAnsi="仿宋"/>
          <w:color w:val="000000"/>
          <w:sz w:val="28"/>
          <w:szCs w:val="28"/>
        </w:rPr>
        <w:t>800</w:t>
      </w:r>
      <w:r w:rsidRPr="00181A83">
        <w:rPr>
          <w:rFonts w:ascii="仿宋" w:eastAsia="仿宋" w:hAnsi="仿宋" w:hint="eastAsia"/>
          <w:color w:val="000000"/>
          <w:sz w:val="28"/>
          <w:szCs w:val="28"/>
        </w:rPr>
        <w:t>元</w:t>
      </w:r>
      <w:r w:rsidRPr="00181A83">
        <w:rPr>
          <w:rFonts w:ascii="仿宋" w:eastAsia="仿宋" w:hAnsi="仿宋"/>
          <w:color w:val="000000"/>
          <w:sz w:val="28"/>
          <w:szCs w:val="28"/>
        </w:rPr>
        <w:t>/</w:t>
      </w:r>
      <w:r w:rsidRPr="00181A83">
        <w:rPr>
          <w:rFonts w:ascii="仿宋" w:eastAsia="仿宋" w:hAnsi="仿宋" w:hint="eastAsia"/>
          <w:color w:val="000000"/>
          <w:sz w:val="28"/>
          <w:szCs w:val="28"/>
        </w:rPr>
        <w:t>亩）和中标上浮率进行实际调整计算。</w:t>
      </w:r>
    </w:p>
    <w:p w:rsidR="00EA3A95" w:rsidRDefault="00EA3A95" w:rsidP="00B56C42">
      <w:pPr>
        <w:spacing w:line="49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十一、其他招租事项，详见《</w:t>
      </w:r>
      <w:r w:rsidRPr="000878A9">
        <w:rPr>
          <w:rFonts w:ascii="仿宋" w:eastAsia="仿宋" w:hAnsi="仿宋" w:hint="eastAsia"/>
          <w:color w:val="000000"/>
          <w:sz w:val="28"/>
          <w:szCs w:val="28"/>
        </w:rPr>
        <w:t>养殖池塘公开招租公告</w:t>
      </w:r>
      <w:r>
        <w:rPr>
          <w:rFonts w:ascii="仿宋" w:eastAsia="仿宋" w:hAnsi="仿宋" w:hint="eastAsia"/>
          <w:color w:val="000000"/>
          <w:sz w:val="28"/>
          <w:szCs w:val="28"/>
        </w:rPr>
        <w:t>》。</w:t>
      </w:r>
    </w:p>
    <w:p w:rsidR="00EA3A95" w:rsidRDefault="00EA3A95" w:rsidP="00992520">
      <w:pPr>
        <w:spacing w:line="490" w:lineRule="exact"/>
        <w:rPr>
          <w:rFonts w:ascii="幼圆" w:eastAsia="幼圆" w:hAnsi="宋体"/>
          <w:b/>
          <w:color w:val="000000"/>
          <w:sz w:val="28"/>
          <w:szCs w:val="28"/>
        </w:rPr>
      </w:pPr>
    </w:p>
    <w:p w:rsidR="00EA3A95" w:rsidRDefault="00EA3A95" w:rsidP="0094063C">
      <w:pPr>
        <w:spacing w:line="360" w:lineRule="auto"/>
        <w:rPr>
          <w:rFonts w:ascii="幼圆" w:eastAsia="幼圆" w:hAnsi="宋体"/>
          <w:b/>
          <w:color w:val="000000"/>
          <w:sz w:val="28"/>
          <w:szCs w:val="28"/>
        </w:rPr>
      </w:pPr>
    </w:p>
    <w:p w:rsidR="00EA3A95" w:rsidRDefault="00EA3A95" w:rsidP="0094063C">
      <w:pPr>
        <w:spacing w:line="360" w:lineRule="auto"/>
        <w:rPr>
          <w:rFonts w:ascii="幼圆" w:eastAsia="幼圆" w:hAnsi="宋体"/>
          <w:b/>
          <w:color w:val="000000"/>
          <w:sz w:val="28"/>
          <w:szCs w:val="28"/>
        </w:rPr>
      </w:pPr>
    </w:p>
    <w:p w:rsidR="00EA3A95" w:rsidRDefault="00EA3A95" w:rsidP="0094063C">
      <w:pPr>
        <w:spacing w:line="360" w:lineRule="auto"/>
        <w:rPr>
          <w:rFonts w:ascii="幼圆" w:eastAsia="幼圆" w:hAnsi="宋体"/>
          <w:b/>
          <w:color w:val="000000"/>
          <w:sz w:val="28"/>
          <w:szCs w:val="28"/>
        </w:rPr>
      </w:pPr>
      <w:r w:rsidRPr="009A6D0C">
        <w:rPr>
          <w:rFonts w:ascii="幼圆" w:eastAsia="幼圆" w:hAnsi="宋体" w:hint="eastAsia"/>
          <w:b/>
          <w:color w:val="000000"/>
          <w:sz w:val="28"/>
          <w:szCs w:val="28"/>
        </w:rPr>
        <w:t>附件</w:t>
      </w:r>
      <w:r w:rsidRPr="009A6D0C">
        <w:rPr>
          <w:rFonts w:ascii="幼圆" w:eastAsia="幼圆" w:hAnsi="宋体"/>
          <w:b/>
          <w:color w:val="000000"/>
          <w:sz w:val="28"/>
          <w:szCs w:val="28"/>
        </w:rPr>
        <w:t>1</w:t>
      </w:r>
      <w:r>
        <w:rPr>
          <w:rFonts w:ascii="幼圆" w:eastAsia="幼圆" w:hAnsi="宋体"/>
          <w:b/>
          <w:color w:val="000000"/>
          <w:sz w:val="28"/>
          <w:szCs w:val="28"/>
        </w:rPr>
        <w:t>2</w:t>
      </w:r>
      <w:r>
        <w:rPr>
          <w:rFonts w:ascii="幼圆" w:eastAsia="幼圆" w:hAnsi="宋体" w:hint="eastAsia"/>
          <w:b/>
          <w:color w:val="000000"/>
          <w:sz w:val="28"/>
          <w:szCs w:val="28"/>
        </w:rPr>
        <w:t>：竞租报价表</w:t>
      </w:r>
    </w:p>
    <w:p w:rsidR="00EA3A95" w:rsidRPr="0094063C" w:rsidRDefault="00EA3A95" w:rsidP="0094063C">
      <w:pPr>
        <w:spacing w:line="720" w:lineRule="auto"/>
        <w:jc w:val="center"/>
        <w:rPr>
          <w:rFonts w:ascii="宋体"/>
          <w:b/>
          <w:color w:val="000000"/>
          <w:sz w:val="32"/>
          <w:szCs w:val="32"/>
        </w:rPr>
      </w:pPr>
      <w:r>
        <w:rPr>
          <w:rFonts w:ascii="宋体" w:hAnsi="宋体" w:hint="eastAsia"/>
          <w:b/>
          <w:color w:val="000000"/>
          <w:sz w:val="32"/>
          <w:szCs w:val="32"/>
        </w:rPr>
        <w:t>竞租</w:t>
      </w:r>
      <w:r w:rsidRPr="0094063C">
        <w:rPr>
          <w:rFonts w:ascii="宋体" w:hAnsi="宋体" w:hint="eastAsia"/>
          <w:b/>
          <w:color w:val="000000"/>
          <w:sz w:val="32"/>
          <w:szCs w:val="32"/>
        </w:rPr>
        <w:t>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118"/>
        <w:gridCol w:w="2410"/>
        <w:gridCol w:w="1134"/>
      </w:tblGrid>
      <w:tr w:rsidR="00EA3A95" w:rsidRPr="00A60F77" w:rsidTr="00A60F77">
        <w:tc>
          <w:tcPr>
            <w:tcW w:w="2235" w:type="dxa"/>
            <w:vAlign w:val="center"/>
          </w:tcPr>
          <w:p w:rsidR="00EA3A95" w:rsidRPr="00A60F77" w:rsidRDefault="00EA3A95" w:rsidP="00A60F77">
            <w:pPr>
              <w:spacing w:line="400" w:lineRule="exact"/>
              <w:jc w:val="center"/>
              <w:rPr>
                <w:rFonts w:ascii="仿宋" w:eastAsia="仿宋" w:hAnsi="仿宋"/>
                <w:b/>
                <w:color w:val="000000"/>
                <w:kern w:val="0"/>
                <w:sz w:val="28"/>
                <w:szCs w:val="28"/>
              </w:rPr>
            </w:pPr>
            <w:r w:rsidRPr="00A60F77">
              <w:rPr>
                <w:rFonts w:ascii="仿宋" w:eastAsia="仿宋" w:hAnsi="仿宋" w:hint="eastAsia"/>
                <w:b/>
                <w:color w:val="000000"/>
                <w:kern w:val="0"/>
                <w:sz w:val="28"/>
                <w:szCs w:val="28"/>
              </w:rPr>
              <w:t>意向池塘标段号</w:t>
            </w:r>
          </w:p>
        </w:tc>
        <w:tc>
          <w:tcPr>
            <w:tcW w:w="3118" w:type="dxa"/>
            <w:vAlign w:val="center"/>
          </w:tcPr>
          <w:p w:rsidR="00EA3A95" w:rsidRPr="00A60F77" w:rsidRDefault="00EA3A95" w:rsidP="00A60F77">
            <w:pPr>
              <w:spacing w:line="400" w:lineRule="exact"/>
              <w:jc w:val="center"/>
              <w:rPr>
                <w:rFonts w:ascii="仿宋" w:eastAsia="仿宋" w:hAnsi="仿宋"/>
                <w:b/>
                <w:color w:val="000000"/>
                <w:kern w:val="0"/>
                <w:sz w:val="28"/>
                <w:szCs w:val="28"/>
              </w:rPr>
            </w:pPr>
            <w:r w:rsidRPr="00A60F77">
              <w:rPr>
                <w:rFonts w:ascii="仿宋" w:eastAsia="仿宋" w:hAnsi="仿宋" w:hint="eastAsia"/>
                <w:b/>
                <w:color w:val="000000"/>
                <w:kern w:val="0"/>
                <w:sz w:val="28"/>
                <w:szCs w:val="28"/>
              </w:rPr>
              <w:t>竞租报价</w:t>
            </w:r>
          </w:p>
          <w:p w:rsidR="00EA3A95" w:rsidRPr="00A60F77" w:rsidRDefault="00EA3A95" w:rsidP="00A60F77">
            <w:pPr>
              <w:spacing w:line="400" w:lineRule="exact"/>
              <w:jc w:val="center"/>
              <w:rPr>
                <w:rFonts w:ascii="仿宋" w:eastAsia="仿宋" w:hAnsi="仿宋"/>
                <w:b/>
                <w:color w:val="000000"/>
                <w:kern w:val="0"/>
                <w:sz w:val="28"/>
                <w:szCs w:val="28"/>
              </w:rPr>
            </w:pPr>
            <w:r w:rsidRPr="00A60F77">
              <w:rPr>
                <w:rFonts w:ascii="仿宋" w:eastAsia="仿宋" w:hAnsi="仿宋" w:hint="eastAsia"/>
                <w:b/>
                <w:color w:val="000000"/>
                <w:kern w:val="0"/>
                <w:sz w:val="28"/>
                <w:szCs w:val="28"/>
              </w:rPr>
              <w:t>（每亩人民币元）</w:t>
            </w:r>
          </w:p>
        </w:tc>
        <w:tc>
          <w:tcPr>
            <w:tcW w:w="2410" w:type="dxa"/>
            <w:vAlign w:val="center"/>
          </w:tcPr>
          <w:p w:rsidR="00EA3A95" w:rsidRPr="00A60F77" w:rsidRDefault="00EA3A95" w:rsidP="00A60F77">
            <w:pPr>
              <w:spacing w:line="400" w:lineRule="exact"/>
              <w:jc w:val="center"/>
              <w:rPr>
                <w:rFonts w:ascii="仿宋" w:eastAsia="仿宋" w:hAnsi="仿宋"/>
                <w:b/>
                <w:color w:val="000000"/>
                <w:kern w:val="0"/>
                <w:sz w:val="28"/>
                <w:szCs w:val="28"/>
              </w:rPr>
            </w:pPr>
            <w:r w:rsidRPr="00A60F77">
              <w:rPr>
                <w:rFonts w:ascii="仿宋" w:eastAsia="仿宋" w:hAnsi="仿宋" w:hint="eastAsia"/>
                <w:b/>
                <w:color w:val="000000"/>
                <w:kern w:val="0"/>
                <w:sz w:val="28"/>
                <w:szCs w:val="28"/>
              </w:rPr>
              <w:t>是否为原承租人</w:t>
            </w:r>
          </w:p>
        </w:tc>
        <w:tc>
          <w:tcPr>
            <w:tcW w:w="1134" w:type="dxa"/>
            <w:vAlign w:val="center"/>
          </w:tcPr>
          <w:p w:rsidR="00EA3A95" w:rsidRPr="00A60F77" w:rsidRDefault="00EA3A95" w:rsidP="00A60F77">
            <w:pPr>
              <w:spacing w:line="400" w:lineRule="exact"/>
              <w:jc w:val="center"/>
              <w:rPr>
                <w:rFonts w:ascii="仿宋" w:eastAsia="仿宋" w:hAnsi="仿宋"/>
                <w:b/>
                <w:color w:val="000000"/>
                <w:kern w:val="0"/>
                <w:sz w:val="28"/>
                <w:szCs w:val="28"/>
              </w:rPr>
            </w:pPr>
            <w:r w:rsidRPr="00A60F77">
              <w:rPr>
                <w:rFonts w:ascii="仿宋" w:eastAsia="仿宋" w:hAnsi="仿宋" w:hint="eastAsia"/>
                <w:b/>
                <w:color w:val="000000"/>
                <w:kern w:val="0"/>
                <w:sz w:val="28"/>
                <w:szCs w:val="28"/>
              </w:rPr>
              <w:t>备注</w:t>
            </w: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r w:rsidR="00EA3A95" w:rsidRPr="00A60F77" w:rsidTr="00A60F77">
        <w:tc>
          <w:tcPr>
            <w:tcW w:w="2235" w:type="dxa"/>
          </w:tcPr>
          <w:p w:rsidR="00EA3A95" w:rsidRPr="00A60F77" w:rsidRDefault="00EA3A95" w:rsidP="00A60F77">
            <w:pPr>
              <w:spacing w:line="360" w:lineRule="auto"/>
              <w:rPr>
                <w:rFonts w:ascii="仿宋" w:eastAsia="仿宋" w:hAnsi="仿宋"/>
                <w:color w:val="000000"/>
                <w:kern w:val="0"/>
                <w:sz w:val="28"/>
                <w:szCs w:val="28"/>
              </w:rPr>
            </w:pPr>
          </w:p>
        </w:tc>
        <w:tc>
          <w:tcPr>
            <w:tcW w:w="3118" w:type="dxa"/>
          </w:tcPr>
          <w:p w:rsidR="00EA3A95" w:rsidRPr="00A60F77" w:rsidRDefault="00EA3A95" w:rsidP="00A60F77">
            <w:pPr>
              <w:spacing w:line="360" w:lineRule="auto"/>
              <w:rPr>
                <w:rFonts w:ascii="仿宋" w:eastAsia="仿宋" w:hAnsi="仿宋"/>
                <w:color w:val="000000"/>
                <w:kern w:val="0"/>
                <w:sz w:val="28"/>
                <w:szCs w:val="28"/>
              </w:rPr>
            </w:pPr>
          </w:p>
        </w:tc>
        <w:tc>
          <w:tcPr>
            <w:tcW w:w="2410" w:type="dxa"/>
          </w:tcPr>
          <w:p w:rsidR="00EA3A95" w:rsidRPr="00A60F77" w:rsidRDefault="00EA3A95" w:rsidP="00A60F77">
            <w:pPr>
              <w:spacing w:line="360" w:lineRule="auto"/>
              <w:rPr>
                <w:rFonts w:ascii="仿宋" w:eastAsia="仿宋" w:hAnsi="仿宋"/>
                <w:color w:val="000000"/>
                <w:kern w:val="0"/>
                <w:sz w:val="28"/>
                <w:szCs w:val="28"/>
              </w:rPr>
            </w:pPr>
          </w:p>
        </w:tc>
        <w:tc>
          <w:tcPr>
            <w:tcW w:w="1134" w:type="dxa"/>
          </w:tcPr>
          <w:p w:rsidR="00EA3A95" w:rsidRPr="00A60F77" w:rsidRDefault="00EA3A95" w:rsidP="00A60F77">
            <w:pPr>
              <w:spacing w:line="360" w:lineRule="auto"/>
              <w:rPr>
                <w:rFonts w:ascii="仿宋" w:eastAsia="仿宋" w:hAnsi="仿宋"/>
                <w:color w:val="000000"/>
                <w:kern w:val="0"/>
                <w:sz w:val="28"/>
                <w:szCs w:val="28"/>
              </w:rPr>
            </w:pPr>
          </w:p>
        </w:tc>
      </w:tr>
    </w:tbl>
    <w:p w:rsidR="00EA3A95" w:rsidRDefault="00EA3A95" w:rsidP="0094063C">
      <w:pPr>
        <w:spacing w:line="360" w:lineRule="auto"/>
        <w:rPr>
          <w:rFonts w:ascii="仿宋" w:eastAsia="仿宋" w:hAnsi="仿宋"/>
          <w:color w:val="000000"/>
          <w:sz w:val="28"/>
          <w:szCs w:val="28"/>
        </w:rPr>
      </w:pPr>
    </w:p>
    <w:p w:rsidR="00EA3A95" w:rsidRDefault="00EA3A95" w:rsidP="00B56C42">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竞租人：</w:t>
      </w:r>
      <w:r>
        <w:rPr>
          <w:rFonts w:ascii="仿宋" w:eastAsia="仿宋" w:hAnsi="仿宋"/>
          <w:color w:val="000000"/>
          <w:sz w:val="28"/>
          <w:szCs w:val="28"/>
        </w:rPr>
        <w:t xml:space="preserve"> </w:t>
      </w:r>
      <w:r w:rsidRPr="0094063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4063C">
        <w:rPr>
          <w:rFonts w:ascii="仿宋" w:eastAsia="仿宋" w:hAnsi="仿宋"/>
          <w:color w:val="000000"/>
          <w:sz w:val="28"/>
          <w:szCs w:val="28"/>
          <w:u w:val="single"/>
        </w:rPr>
        <w:t xml:space="preserve">          </w:t>
      </w:r>
    </w:p>
    <w:p w:rsidR="00EA3A95" w:rsidRDefault="00EA3A95" w:rsidP="00B56C42">
      <w:pPr>
        <w:spacing w:line="360" w:lineRule="auto"/>
        <w:ind w:firstLineChars="202" w:firstLine="31680"/>
        <w:rPr>
          <w:rFonts w:ascii="仿宋" w:eastAsia="仿宋" w:hAnsi="仿宋"/>
          <w:color w:val="000000"/>
          <w:sz w:val="28"/>
          <w:szCs w:val="28"/>
        </w:rPr>
      </w:pPr>
    </w:p>
    <w:p w:rsidR="00EA3A95" w:rsidRPr="0094063C" w:rsidRDefault="00EA3A95" w:rsidP="00B56C42">
      <w:pPr>
        <w:spacing w:line="360" w:lineRule="auto"/>
        <w:ind w:firstLineChars="202" w:firstLine="31680"/>
        <w:rPr>
          <w:rFonts w:ascii="仿宋" w:eastAsia="仿宋" w:hAnsi="仿宋"/>
          <w:color w:val="000000"/>
          <w:sz w:val="28"/>
          <w:szCs w:val="28"/>
          <w:u w:val="single"/>
        </w:rPr>
      </w:pPr>
      <w:r w:rsidRPr="0094063C">
        <w:rPr>
          <w:rFonts w:ascii="仿宋" w:eastAsia="仿宋" w:hAnsi="仿宋" w:hint="eastAsia"/>
          <w:color w:val="000000"/>
          <w:sz w:val="28"/>
          <w:szCs w:val="28"/>
        </w:rPr>
        <w:t>法定代表人：</w:t>
      </w:r>
      <w:r w:rsidRPr="0094063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4063C">
        <w:rPr>
          <w:rFonts w:ascii="仿宋" w:eastAsia="仿宋" w:hAnsi="仿宋"/>
          <w:color w:val="000000"/>
          <w:sz w:val="28"/>
          <w:szCs w:val="28"/>
          <w:u w:val="single"/>
        </w:rPr>
        <w:t xml:space="preserve">         </w:t>
      </w:r>
    </w:p>
    <w:p w:rsidR="00EA3A95" w:rsidRDefault="00EA3A95" w:rsidP="00B56C42">
      <w:pPr>
        <w:spacing w:line="360" w:lineRule="auto"/>
        <w:ind w:firstLineChars="202" w:firstLine="31680"/>
        <w:rPr>
          <w:rFonts w:ascii="仿宋" w:eastAsia="仿宋" w:hAnsi="仿宋"/>
          <w:color w:val="000000"/>
          <w:sz w:val="28"/>
          <w:szCs w:val="28"/>
        </w:rPr>
      </w:pPr>
    </w:p>
    <w:p w:rsidR="00EA3A95" w:rsidRDefault="00EA3A95" w:rsidP="00B56C42">
      <w:pPr>
        <w:spacing w:line="360" w:lineRule="auto"/>
        <w:ind w:firstLineChars="202" w:firstLine="31680"/>
        <w:rPr>
          <w:rFonts w:ascii="仿宋" w:eastAsia="仿宋" w:hAnsi="仿宋"/>
          <w:color w:val="000000"/>
          <w:sz w:val="28"/>
          <w:szCs w:val="28"/>
          <w:u w:val="single"/>
        </w:rPr>
      </w:pPr>
      <w:r w:rsidRPr="0094063C">
        <w:rPr>
          <w:rFonts w:ascii="仿宋" w:eastAsia="仿宋" w:hAnsi="仿宋" w:hint="eastAsia"/>
          <w:color w:val="000000"/>
          <w:sz w:val="28"/>
          <w:szCs w:val="28"/>
        </w:rPr>
        <w:t>委托代理人：</w:t>
      </w:r>
      <w:r w:rsidRPr="0094063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4063C">
        <w:rPr>
          <w:rFonts w:ascii="仿宋" w:eastAsia="仿宋" w:hAnsi="仿宋"/>
          <w:color w:val="000000"/>
          <w:sz w:val="28"/>
          <w:szCs w:val="28"/>
          <w:u w:val="single"/>
        </w:rPr>
        <w:t xml:space="preserve">           </w:t>
      </w:r>
    </w:p>
    <w:p w:rsidR="00EA3A95" w:rsidRDefault="00EA3A95" w:rsidP="00B56C42">
      <w:pPr>
        <w:spacing w:line="360" w:lineRule="auto"/>
        <w:ind w:firstLineChars="202" w:firstLine="31680"/>
        <w:rPr>
          <w:rFonts w:ascii="仿宋" w:eastAsia="仿宋" w:hAnsi="仿宋"/>
          <w:color w:val="000000"/>
          <w:sz w:val="28"/>
          <w:szCs w:val="28"/>
          <w:u w:val="single"/>
        </w:rPr>
      </w:pPr>
    </w:p>
    <w:p w:rsidR="00EA3A95" w:rsidRDefault="00EA3A95" w:rsidP="00B56C42">
      <w:pPr>
        <w:spacing w:line="360" w:lineRule="auto"/>
        <w:ind w:firstLineChars="202" w:firstLine="31680"/>
        <w:rPr>
          <w:rFonts w:ascii="仿宋" w:eastAsia="仿宋" w:hAnsi="仿宋"/>
          <w:color w:val="000000"/>
          <w:sz w:val="28"/>
          <w:szCs w:val="28"/>
        </w:rPr>
      </w:pPr>
      <w:r w:rsidRPr="0094063C">
        <w:rPr>
          <w:rFonts w:ascii="仿宋" w:eastAsia="仿宋" w:hAnsi="仿宋" w:hint="eastAsia"/>
          <w:color w:val="000000"/>
          <w:sz w:val="28"/>
          <w:szCs w:val="28"/>
        </w:rPr>
        <w:t>时间：</w:t>
      </w:r>
      <w:r w:rsidRPr="0094063C">
        <w:rPr>
          <w:rFonts w:ascii="仿宋" w:eastAsia="仿宋" w:hAnsi="仿宋"/>
          <w:color w:val="000000"/>
          <w:sz w:val="28"/>
          <w:szCs w:val="28"/>
        </w:rPr>
        <w:t>202</w:t>
      </w:r>
      <w:r>
        <w:rPr>
          <w:rFonts w:ascii="仿宋" w:eastAsia="仿宋" w:hAnsi="仿宋"/>
          <w:color w:val="000000"/>
          <w:sz w:val="28"/>
          <w:szCs w:val="28"/>
        </w:rPr>
        <w:t>1</w:t>
      </w:r>
      <w:r w:rsidRPr="0094063C">
        <w:rPr>
          <w:rFonts w:ascii="仿宋" w:eastAsia="仿宋" w:hAnsi="仿宋" w:hint="eastAsia"/>
          <w:color w:val="000000"/>
          <w:sz w:val="28"/>
          <w:szCs w:val="28"/>
        </w:rPr>
        <w:t>年</w:t>
      </w:r>
      <w:r>
        <w:rPr>
          <w:rFonts w:ascii="仿宋" w:eastAsia="仿宋" w:hAnsi="仿宋"/>
          <w:color w:val="000000"/>
          <w:sz w:val="28"/>
          <w:szCs w:val="28"/>
        </w:rPr>
        <w:t xml:space="preserve">  </w:t>
      </w:r>
      <w:r w:rsidRPr="0094063C">
        <w:rPr>
          <w:rFonts w:ascii="仿宋" w:eastAsia="仿宋" w:hAnsi="仿宋" w:hint="eastAsia"/>
          <w:color w:val="000000"/>
          <w:sz w:val="28"/>
          <w:szCs w:val="28"/>
        </w:rPr>
        <w:t>月</w:t>
      </w:r>
      <w:r>
        <w:rPr>
          <w:rFonts w:ascii="仿宋" w:eastAsia="仿宋" w:hAnsi="仿宋"/>
          <w:color w:val="000000"/>
          <w:sz w:val="28"/>
          <w:szCs w:val="28"/>
        </w:rPr>
        <w:t xml:space="preserve">  </w:t>
      </w:r>
      <w:r w:rsidRPr="0094063C">
        <w:rPr>
          <w:rFonts w:ascii="仿宋" w:eastAsia="仿宋" w:hAnsi="仿宋" w:hint="eastAsia"/>
          <w:color w:val="000000"/>
          <w:sz w:val="28"/>
          <w:szCs w:val="28"/>
        </w:rPr>
        <w:t>日</w:t>
      </w:r>
    </w:p>
    <w:p w:rsidR="00EA3A95" w:rsidRDefault="00EA3A95" w:rsidP="00B927F8">
      <w:pPr>
        <w:spacing w:line="720" w:lineRule="auto"/>
        <w:jc w:val="left"/>
        <w:rPr>
          <w:rFonts w:ascii="幼圆" w:eastAsia="幼圆" w:hAnsi="宋体"/>
          <w:b/>
          <w:color w:val="000000"/>
          <w:sz w:val="28"/>
          <w:szCs w:val="28"/>
        </w:rPr>
      </w:pPr>
    </w:p>
    <w:p w:rsidR="00EA3A95" w:rsidRPr="00B927F8" w:rsidRDefault="00EA3A95" w:rsidP="00B927F8">
      <w:pPr>
        <w:spacing w:line="720" w:lineRule="auto"/>
        <w:jc w:val="left"/>
        <w:rPr>
          <w:rFonts w:ascii="幼圆" w:eastAsia="幼圆" w:hAnsi="宋体"/>
          <w:b/>
          <w:color w:val="000000"/>
          <w:sz w:val="28"/>
          <w:szCs w:val="28"/>
        </w:rPr>
      </w:pPr>
      <w:r w:rsidRPr="009A6D0C">
        <w:rPr>
          <w:rFonts w:ascii="幼圆" w:eastAsia="幼圆" w:hAnsi="宋体" w:hint="eastAsia"/>
          <w:b/>
          <w:color w:val="000000"/>
          <w:sz w:val="28"/>
          <w:szCs w:val="28"/>
        </w:rPr>
        <w:t>附件</w:t>
      </w:r>
      <w:r w:rsidRPr="009A6D0C">
        <w:rPr>
          <w:rFonts w:ascii="幼圆" w:eastAsia="幼圆" w:hAnsi="宋体"/>
          <w:b/>
          <w:color w:val="000000"/>
          <w:sz w:val="28"/>
          <w:szCs w:val="28"/>
        </w:rPr>
        <w:t>1</w:t>
      </w:r>
      <w:r>
        <w:rPr>
          <w:rFonts w:ascii="幼圆" w:eastAsia="幼圆" w:hAnsi="宋体"/>
          <w:b/>
          <w:color w:val="000000"/>
          <w:sz w:val="28"/>
          <w:szCs w:val="28"/>
        </w:rPr>
        <w:t>3</w:t>
      </w:r>
      <w:r>
        <w:rPr>
          <w:rFonts w:ascii="幼圆" w:eastAsia="幼圆" w:hAnsi="宋体" w:hint="eastAsia"/>
          <w:b/>
          <w:color w:val="000000"/>
          <w:sz w:val="28"/>
          <w:szCs w:val="28"/>
        </w:rPr>
        <w:t>：</w:t>
      </w:r>
      <w:r w:rsidRPr="003F4472">
        <w:rPr>
          <w:rFonts w:ascii="幼圆" w:eastAsia="幼圆" w:hAnsi="宋体" w:hint="eastAsia"/>
          <w:b/>
          <w:color w:val="000000"/>
          <w:sz w:val="28"/>
          <w:szCs w:val="28"/>
        </w:rPr>
        <w:t>养殖池塘公开招租公告</w:t>
      </w:r>
    </w:p>
    <w:p w:rsidR="00EA3A95" w:rsidRPr="00A45746" w:rsidRDefault="00EA3A95" w:rsidP="00BB098A">
      <w:pPr>
        <w:spacing w:line="460" w:lineRule="exact"/>
        <w:jc w:val="center"/>
        <w:rPr>
          <w:rFonts w:ascii="仿宋" w:eastAsia="仿宋" w:hAnsi="仿宋"/>
          <w:b/>
          <w:color w:val="000000"/>
          <w:sz w:val="28"/>
          <w:szCs w:val="28"/>
        </w:rPr>
      </w:pPr>
      <w:r>
        <w:rPr>
          <w:rFonts w:ascii="仿宋" w:eastAsia="仿宋" w:hAnsi="仿宋" w:hint="eastAsia"/>
          <w:b/>
          <w:color w:val="000000"/>
          <w:sz w:val="28"/>
          <w:szCs w:val="28"/>
        </w:rPr>
        <w:t>盐城市新滩盐场实业发展有限公司</w:t>
      </w:r>
    </w:p>
    <w:p w:rsidR="00EA3A95" w:rsidRPr="00A45746" w:rsidRDefault="00EA3A95" w:rsidP="00BB098A">
      <w:pPr>
        <w:spacing w:line="460" w:lineRule="exact"/>
        <w:jc w:val="center"/>
        <w:rPr>
          <w:rFonts w:ascii="仿宋" w:eastAsia="仿宋" w:hAnsi="仿宋"/>
          <w:b/>
          <w:color w:val="000000"/>
          <w:sz w:val="28"/>
          <w:szCs w:val="28"/>
        </w:rPr>
      </w:pPr>
      <w:r w:rsidRPr="00A45746">
        <w:rPr>
          <w:rFonts w:ascii="仿宋" w:eastAsia="仿宋" w:hAnsi="仿宋" w:hint="eastAsia"/>
          <w:b/>
          <w:color w:val="000000"/>
          <w:sz w:val="28"/>
          <w:szCs w:val="28"/>
        </w:rPr>
        <w:t>养殖池塘公开招租公告</w:t>
      </w:r>
    </w:p>
    <w:p w:rsidR="00EA3A95" w:rsidRPr="00A45746" w:rsidRDefault="00EA3A95" w:rsidP="00BB098A">
      <w:pPr>
        <w:spacing w:line="240" w:lineRule="exact"/>
        <w:jc w:val="center"/>
        <w:rPr>
          <w:rFonts w:ascii="仿宋" w:eastAsia="仿宋" w:hAnsi="仿宋"/>
          <w:color w:val="000000"/>
          <w:sz w:val="28"/>
          <w:szCs w:val="28"/>
        </w:rPr>
      </w:pP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招租人</w:t>
      </w:r>
      <w:r>
        <w:rPr>
          <w:rFonts w:ascii="仿宋" w:eastAsia="仿宋" w:hAnsi="仿宋" w:hint="eastAsia"/>
          <w:color w:val="000000"/>
          <w:sz w:val="28"/>
          <w:szCs w:val="28"/>
        </w:rPr>
        <w:t>盐城市新滩盐场实业发展有限公司</w:t>
      </w:r>
      <w:r w:rsidRPr="00A45746">
        <w:rPr>
          <w:rFonts w:ascii="仿宋" w:eastAsia="仿宋" w:hAnsi="仿宋" w:hint="eastAsia"/>
          <w:color w:val="000000"/>
          <w:sz w:val="28"/>
          <w:szCs w:val="28"/>
        </w:rPr>
        <w:t>（下简称</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）拟对租期届满的养殖池塘</w:t>
      </w:r>
      <w:r w:rsidRPr="00A45746">
        <w:rPr>
          <w:rFonts w:ascii="仿宋" w:eastAsia="仿宋" w:hAnsi="仿宋"/>
          <w:color w:val="000000"/>
          <w:sz w:val="28"/>
          <w:szCs w:val="28"/>
        </w:rPr>
        <w:t>/</w:t>
      </w:r>
      <w:r w:rsidRPr="00A45746">
        <w:rPr>
          <w:rFonts w:ascii="仿宋" w:eastAsia="仿宋" w:hAnsi="仿宋" w:hint="eastAsia"/>
          <w:color w:val="000000"/>
          <w:sz w:val="28"/>
          <w:szCs w:val="28"/>
        </w:rPr>
        <w:t>水库（下统称池塘）进行公开招租，相关事项公告如下：</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一、租赁池塘的概况</w:t>
      </w:r>
    </w:p>
    <w:p w:rsidR="00EA3A95"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招租人</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拟招租的养殖池塘类型包括海水和淡水（具体养殖类型以《招租池塘情况一览表》为准）。池塘及其水、电、路等设施以现状为准进行招租，在本次租赁期间，招租人不再对池塘及其设施进行修缮或添置等投入。</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二、租期及招租底价</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租赁期限自竞租中标人实际接受池塘之日起算，具体租赁期限详见《招租池塘情况一览表》。</w:t>
      </w:r>
      <w:r w:rsidRPr="00A45746">
        <w:rPr>
          <w:rFonts w:ascii="仿宋" w:eastAsia="仿宋" w:hAnsi="仿宋"/>
          <w:color w:val="000000"/>
          <w:sz w:val="28"/>
          <w:szCs w:val="28"/>
        </w:rPr>
        <w:t xml:space="preserve"> </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实行“一塘一价”，竞租人按照《招租池塘情况一览表》中各个标段号的招租池塘的招租底价、租赁期限、竞租保证金数额和对竞租人条件的具体要求等情况进行报名竞租。</w:t>
      </w:r>
      <w:r w:rsidRPr="00A45746">
        <w:rPr>
          <w:rFonts w:ascii="仿宋" w:eastAsia="仿宋" w:hAnsi="仿宋"/>
          <w:color w:val="000000"/>
          <w:sz w:val="28"/>
          <w:szCs w:val="28"/>
        </w:rPr>
        <w:t xml:space="preserve"> </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竞租人的报价不得低于招租人的招租底价。凡是低于招租底价的报价均属于无效报价，招租人概不予接受。</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三、竞租人资格条件</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竞租人须是与池塘养殖有关的或拟从事池塘养殖的公司法人、非法人单位或自然人，但必须符合各个招租池塘对竞租人条件的具体要求。</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如竞租人系招租人</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以前的池塘养殖承租户或承包人的，须与招租人之间就此前池塘租赁合同没有任何未处理完毕的争议，并签署了《声明书》。</w:t>
      </w:r>
    </w:p>
    <w:p w:rsidR="00EA3A95" w:rsidRPr="00A45746"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sidRPr="00A45746">
        <w:rPr>
          <w:rFonts w:ascii="仿宋" w:eastAsia="仿宋" w:hAnsi="仿宋"/>
          <w:color w:val="000000"/>
          <w:sz w:val="28"/>
          <w:szCs w:val="28"/>
        </w:rPr>
        <w:t>.</w:t>
      </w:r>
      <w:r w:rsidRPr="00A45746">
        <w:rPr>
          <w:rFonts w:ascii="仿宋" w:eastAsia="仿宋" w:hAnsi="仿宋" w:hint="eastAsia"/>
          <w:color w:val="000000"/>
          <w:sz w:val="28"/>
          <w:szCs w:val="28"/>
        </w:rPr>
        <w:t>招租人不接受本单位在职在岗的职工（即领取招租人工资的人员）参加池塘竞租。</w:t>
      </w:r>
    </w:p>
    <w:p w:rsidR="00EA3A95" w:rsidRPr="00A45746" w:rsidRDefault="00EA3A95" w:rsidP="00B56C42">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sidRPr="00A45746">
        <w:rPr>
          <w:rFonts w:ascii="仿宋" w:eastAsia="仿宋" w:hAnsi="仿宋"/>
          <w:color w:val="000000"/>
          <w:sz w:val="28"/>
          <w:szCs w:val="28"/>
        </w:rPr>
        <w:t>.</w:t>
      </w:r>
      <w:r w:rsidRPr="00A45746">
        <w:rPr>
          <w:rFonts w:ascii="仿宋" w:eastAsia="仿宋" w:hAnsi="仿宋" w:hint="eastAsia"/>
          <w:color w:val="000000"/>
          <w:sz w:val="28"/>
          <w:szCs w:val="28"/>
        </w:rPr>
        <w:t>竞租人未被“信用中国”</w:t>
      </w:r>
      <w:r w:rsidRPr="00A45746">
        <w:rPr>
          <w:rFonts w:ascii="仿宋" w:eastAsia="仿宋" w:hAnsi="仿宋"/>
          <w:color w:val="000000"/>
          <w:sz w:val="28"/>
          <w:szCs w:val="28"/>
        </w:rPr>
        <w:t>(www.creditchina.gov.cn)</w:t>
      </w:r>
      <w:r w:rsidRPr="00A45746">
        <w:rPr>
          <w:rFonts w:ascii="仿宋" w:eastAsia="仿宋" w:hAnsi="仿宋" w:hint="eastAsia"/>
          <w:color w:val="000000"/>
          <w:sz w:val="28"/>
          <w:szCs w:val="28"/>
        </w:rPr>
        <w:t>列入重大税收违法案件当事人名单、未被列入政府采购严重失信行为人名单（竞租人的其他不良记录等情况不纳入本次竞租的资格条件）。</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四、招租方法</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对竞租人实行资格后审，并采用综合评估法进行评审。由招租评审组按照公示的评审规则对竞租人提交的有效竞租文件进行评审。</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3.</w:t>
      </w:r>
      <w:r w:rsidRPr="00A45746">
        <w:rPr>
          <w:rFonts w:ascii="仿宋" w:eastAsia="仿宋" w:hAnsi="仿宋" w:hint="eastAsia"/>
          <w:color w:val="000000"/>
          <w:sz w:val="28"/>
          <w:szCs w:val="28"/>
        </w:rPr>
        <w:t>如竞租人是原承租人的，在同等条件下对原承租池塘享有优先承租权，但原承租人必须参加对自己先前养殖池塘的竞租。</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4.</w:t>
      </w:r>
      <w:r w:rsidRPr="00A45746">
        <w:rPr>
          <w:rFonts w:ascii="仿宋" w:eastAsia="仿宋" w:hAnsi="仿宋" w:hint="eastAsia"/>
          <w:color w:val="000000"/>
          <w:sz w:val="28"/>
          <w:szCs w:val="28"/>
        </w:rPr>
        <w:t>竞租人须足额缴纳《招租池塘情况一览表》中列明的意向竞租池塘的</w:t>
      </w:r>
      <w:r>
        <w:rPr>
          <w:rFonts w:ascii="仿宋" w:eastAsia="仿宋" w:hAnsi="仿宋" w:hint="eastAsia"/>
          <w:color w:val="000000"/>
          <w:sz w:val="28"/>
          <w:szCs w:val="28"/>
        </w:rPr>
        <w:t>预付池塘租金</w:t>
      </w:r>
      <w:r w:rsidRPr="00A45746">
        <w:rPr>
          <w:rFonts w:ascii="仿宋" w:eastAsia="仿宋" w:hAnsi="仿宋"/>
          <w:color w:val="000000"/>
          <w:sz w:val="28"/>
          <w:szCs w:val="28"/>
        </w:rPr>
        <w:t>,</w:t>
      </w:r>
      <w:r w:rsidRPr="00A45746">
        <w:rPr>
          <w:rFonts w:ascii="仿宋" w:eastAsia="仿宋" w:hAnsi="仿宋" w:hint="eastAsia"/>
          <w:color w:val="000000"/>
          <w:sz w:val="28"/>
          <w:szCs w:val="28"/>
        </w:rPr>
        <w:t>在提交竞租材料之前以银行汇款形式支付至招租人银行账户。招租人不接受竞租人以其他形式缴纳的</w:t>
      </w:r>
      <w:r>
        <w:rPr>
          <w:rFonts w:ascii="仿宋" w:eastAsia="仿宋" w:hAnsi="仿宋" w:hint="eastAsia"/>
          <w:color w:val="000000"/>
          <w:sz w:val="28"/>
          <w:szCs w:val="28"/>
        </w:rPr>
        <w:t>池塘预付租金</w:t>
      </w:r>
      <w:r w:rsidRPr="00A45746">
        <w:rPr>
          <w:rFonts w:ascii="仿宋" w:eastAsia="仿宋" w:hAnsi="仿宋" w:hint="eastAsia"/>
          <w:color w:val="000000"/>
          <w:sz w:val="28"/>
          <w:szCs w:val="28"/>
        </w:rPr>
        <w:t>。竞租人没有按照要求缴纳</w:t>
      </w:r>
      <w:r>
        <w:rPr>
          <w:rFonts w:ascii="仿宋" w:eastAsia="仿宋" w:hAnsi="仿宋" w:hint="eastAsia"/>
          <w:color w:val="000000"/>
          <w:sz w:val="28"/>
          <w:szCs w:val="28"/>
        </w:rPr>
        <w:t>预付租金的</w:t>
      </w:r>
      <w:r w:rsidRPr="00A45746">
        <w:rPr>
          <w:rFonts w:ascii="仿宋" w:eastAsia="仿宋" w:hAnsi="仿宋" w:hint="eastAsia"/>
          <w:color w:val="000000"/>
          <w:sz w:val="28"/>
          <w:szCs w:val="28"/>
        </w:rPr>
        <w:t>，评审组将拒绝对其竞租资料进行评审。</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5.</w:t>
      </w:r>
      <w:r w:rsidRPr="00A45746">
        <w:rPr>
          <w:rFonts w:ascii="仿宋" w:eastAsia="仿宋" w:hAnsi="仿宋" w:hint="eastAsia"/>
          <w:color w:val="000000"/>
          <w:sz w:val="28"/>
          <w:szCs w:val="28"/>
        </w:rPr>
        <w:t>竞租人是公司法人的，如法定代表人本人不能参加竞租的，可以委托本单位的一名在职职工代为参加竞租，但须提供法定代表人签署的授权委托书原件和代理人身份证复印件（身份证原件备查）。</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竞租人是非法人组织或自然人的，必须由非法人单位的负责人本人或自然人本人参加竞租，不得委托他人代为参加竞租（身份证原件备查）。</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竞租人未按上述要求指派人员参加竞租的，视为放弃竞租权</w:t>
      </w:r>
      <w:r>
        <w:rPr>
          <w:rFonts w:ascii="仿宋" w:eastAsia="仿宋" w:hAnsi="仿宋" w:hint="eastAsia"/>
          <w:color w:val="000000"/>
          <w:sz w:val="28"/>
          <w:szCs w:val="28"/>
        </w:rPr>
        <w:t>，招租人有权取消竞租人的本次竞标</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五、</w:t>
      </w:r>
      <w:r>
        <w:rPr>
          <w:rFonts w:ascii="仿宋" w:eastAsia="仿宋" w:hAnsi="仿宋" w:hint="eastAsia"/>
          <w:color w:val="000000"/>
          <w:sz w:val="28"/>
          <w:szCs w:val="28"/>
        </w:rPr>
        <w:t>预缴租金</w:t>
      </w:r>
      <w:r w:rsidRPr="00A45746">
        <w:rPr>
          <w:rFonts w:ascii="仿宋" w:eastAsia="仿宋" w:hAnsi="仿宋" w:hint="eastAsia"/>
          <w:color w:val="000000"/>
          <w:sz w:val="28"/>
          <w:szCs w:val="28"/>
        </w:rPr>
        <w:t>的收款账户：</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开户行：</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中国农业银行滨海港支行</w:t>
      </w:r>
      <w:r>
        <w:rPr>
          <w:rFonts w:ascii="仿宋" w:eastAsia="仿宋" w:hAnsi="仿宋"/>
          <w:color w:val="000000"/>
          <w:sz w:val="28"/>
          <w:szCs w:val="28"/>
          <w:u w:val="single"/>
        </w:rPr>
        <w:t xml:space="preserve"> </w:t>
      </w:r>
      <w:r w:rsidRPr="00A45746">
        <w:rPr>
          <w:rFonts w:ascii="仿宋" w:eastAsia="仿宋" w:hAnsi="仿宋"/>
          <w:color w:val="000000"/>
          <w:sz w:val="28"/>
          <w:szCs w:val="28"/>
        </w:rPr>
        <w:t xml:space="preserve"> </w:t>
      </w:r>
      <w:r w:rsidRPr="00A45746">
        <w:rPr>
          <w:rFonts w:ascii="仿宋" w:eastAsia="仿宋" w:hAnsi="仿宋" w:hint="eastAsia"/>
          <w:color w:val="000000"/>
          <w:sz w:val="28"/>
          <w:szCs w:val="28"/>
        </w:rPr>
        <w:t>账号：</w:t>
      </w:r>
      <w:r>
        <w:rPr>
          <w:rFonts w:ascii="仿宋" w:eastAsia="仿宋" w:hAnsi="仿宋"/>
          <w:color w:val="000000"/>
          <w:sz w:val="28"/>
          <w:szCs w:val="28"/>
          <w:u w:val="single"/>
        </w:rPr>
        <w:t xml:space="preserve"> </w:t>
      </w:r>
      <w:r w:rsidRPr="002D36F3">
        <w:rPr>
          <w:rFonts w:ascii="仿宋" w:eastAsia="仿宋" w:hAnsi="仿宋"/>
          <w:color w:val="000000"/>
          <w:sz w:val="28"/>
          <w:szCs w:val="28"/>
          <w:u w:val="single"/>
        </w:rPr>
        <w:t>104</w:t>
      </w:r>
      <w:r>
        <w:rPr>
          <w:rFonts w:ascii="仿宋" w:eastAsia="仿宋" w:hAnsi="仿宋"/>
          <w:color w:val="000000"/>
          <w:sz w:val="28"/>
          <w:szCs w:val="28"/>
          <w:u w:val="single"/>
        </w:rPr>
        <w:t xml:space="preserve">11701040002061 </w:t>
      </w:r>
    </w:p>
    <w:p w:rsidR="00EA3A95" w:rsidRPr="00A45746" w:rsidRDefault="00EA3A95" w:rsidP="00B56C42">
      <w:pPr>
        <w:spacing w:line="520" w:lineRule="exact"/>
        <w:ind w:firstLineChars="202" w:firstLine="31680"/>
        <w:jc w:val="left"/>
        <w:rPr>
          <w:rFonts w:ascii="仿宋" w:eastAsia="仿宋" w:hAnsi="仿宋"/>
          <w:color w:val="000000"/>
          <w:sz w:val="28"/>
          <w:szCs w:val="28"/>
        </w:rPr>
      </w:pPr>
      <w:r w:rsidRPr="00A45746">
        <w:rPr>
          <w:rFonts w:ascii="仿宋" w:eastAsia="仿宋" w:hAnsi="仿宋" w:hint="eastAsia"/>
          <w:color w:val="000000"/>
          <w:sz w:val="28"/>
          <w:szCs w:val="28"/>
        </w:rPr>
        <w:t>户主：</w:t>
      </w:r>
      <w:r w:rsidRPr="00A45746">
        <w:rPr>
          <w:rFonts w:ascii="仿宋" w:eastAsia="仿宋" w:hAnsi="仿宋"/>
          <w:color w:val="000000"/>
          <w:sz w:val="28"/>
          <w:szCs w:val="28"/>
          <w:u w:val="single"/>
        </w:rPr>
        <w:t xml:space="preserve"> </w:t>
      </w:r>
      <w:r>
        <w:rPr>
          <w:rFonts w:ascii="仿宋" w:eastAsia="仿宋" w:hAnsi="仿宋" w:hint="eastAsia"/>
          <w:color w:val="000000"/>
          <w:sz w:val="28"/>
          <w:szCs w:val="28"/>
          <w:u w:val="single"/>
        </w:rPr>
        <w:t>盐城市新滩盐场实业发展有限公司</w:t>
      </w:r>
      <w:r w:rsidRPr="00A45746">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六、竞租人可以参考招租人提供的竞租文件格式制作竞租材料。竞租材料中必须包括：（</w:t>
      </w:r>
      <w:r w:rsidRPr="00A45746">
        <w:rPr>
          <w:rFonts w:ascii="仿宋" w:eastAsia="仿宋" w:hAnsi="仿宋"/>
          <w:color w:val="000000"/>
          <w:sz w:val="28"/>
          <w:szCs w:val="28"/>
        </w:rPr>
        <w:t>1</w:t>
      </w:r>
      <w:r w:rsidRPr="00A45746">
        <w:rPr>
          <w:rFonts w:ascii="仿宋" w:eastAsia="仿宋" w:hAnsi="仿宋" w:hint="eastAsia"/>
          <w:color w:val="000000"/>
          <w:sz w:val="28"/>
          <w:szCs w:val="28"/>
        </w:rPr>
        <w:t>）竞租人的营业执照或身份证复印件</w:t>
      </w:r>
      <w:r>
        <w:rPr>
          <w:rFonts w:ascii="仿宋" w:eastAsia="仿宋" w:hAnsi="仿宋" w:hint="eastAsia"/>
          <w:color w:val="000000"/>
          <w:sz w:val="28"/>
          <w:szCs w:val="28"/>
        </w:rPr>
        <w:t>；</w:t>
      </w:r>
      <w:r w:rsidRPr="00A45746">
        <w:rPr>
          <w:rFonts w:ascii="仿宋" w:eastAsia="仿宋" w:hAnsi="仿宋" w:hint="eastAsia"/>
          <w:color w:val="000000"/>
          <w:sz w:val="28"/>
          <w:szCs w:val="28"/>
        </w:rPr>
        <w:t>（</w:t>
      </w:r>
      <w:r w:rsidRPr="00A45746">
        <w:rPr>
          <w:rFonts w:ascii="仿宋" w:eastAsia="仿宋" w:hAnsi="仿宋"/>
          <w:color w:val="000000"/>
          <w:sz w:val="28"/>
          <w:szCs w:val="28"/>
        </w:rPr>
        <w:t>2</w:t>
      </w:r>
      <w:r w:rsidRPr="00A45746">
        <w:rPr>
          <w:rFonts w:ascii="仿宋" w:eastAsia="仿宋" w:hAnsi="仿宋" w:hint="eastAsia"/>
          <w:color w:val="000000"/>
          <w:sz w:val="28"/>
          <w:szCs w:val="28"/>
        </w:rPr>
        <w:t>）填写完整、且加盖竞租人印章或签名手印的《竞租池塘登记表》、《声明书》、</w:t>
      </w:r>
      <w:r w:rsidRPr="00886ED3">
        <w:rPr>
          <w:rFonts w:ascii="仿宋" w:eastAsia="仿宋" w:hAnsi="仿宋" w:hint="eastAsia"/>
          <w:sz w:val="28"/>
          <w:szCs w:val="28"/>
        </w:rPr>
        <w:t>《承诺书》、</w:t>
      </w:r>
      <w:r w:rsidRPr="00A45746">
        <w:rPr>
          <w:rFonts w:ascii="仿宋" w:eastAsia="仿宋" w:hAnsi="仿宋" w:hint="eastAsia"/>
          <w:color w:val="000000"/>
          <w:sz w:val="28"/>
          <w:szCs w:val="28"/>
        </w:rPr>
        <w:t>《竞租报价表》</w:t>
      </w:r>
      <w:r>
        <w:rPr>
          <w:rFonts w:ascii="仿宋" w:eastAsia="仿宋" w:hAnsi="仿宋" w:hint="eastAsia"/>
          <w:color w:val="000000"/>
          <w:sz w:val="28"/>
          <w:szCs w:val="28"/>
        </w:rPr>
        <w:t>；</w:t>
      </w:r>
      <w:r w:rsidRPr="00A45746">
        <w:rPr>
          <w:rFonts w:ascii="仿宋" w:eastAsia="仿宋" w:hAnsi="仿宋" w:hint="eastAsia"/>
          <w:color w:val="000000"/>
          <w:sz w:val="28"/>
          <w:szCs w:val="28"/>
        </w:rPr>
        <w:t>（</w:t>
      </w:r>
      <w:r w:rsidRPr="00A45746">
        <w:rPr>
          <w:rFonts w:ascii="仿宋" w:eastAsia="仿宋" w:hAnsi="仿宋"/>
          <w:color w:val="000000"/>
          <w:sz w:val="28"/>
          <w:szCs w:val="28"/>
        </w:rPr>
        <w:t>3</w:t>
      </w:r>
      <w:r w:rsidRPr="00A45746">
        <w:rPr>
          <w:rFonts w:ascii="仿宋" w:eastAsia="仿宋" w:hAnsi="仿宋" w:hint="eastAsia"/>
          <w:color w:val="000000"/>
          <w:sz w:val="28"/>
          <w:szCs w:val="28"/>
        </w:rPr>
        <w:t>）按照评审规则中的积分细目的顺序和内容而组织的竞租材料等。对于上述竞租材料，应编制目录和页码，并装订成册。</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所有竞租材料必须装入文件袋内，并密封，由竞租人在封口处加盖单位印章或签名加摁手印。竞租人须对意向竞租的每一个标段号池塘制作独立的竞租文件，并分别装袋和密封。</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七、竞租材料提交的时间及地点</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1.</w:t>
      </w:r>
      <w:r w:rsidRPr="00A45746">
        <w:rPr>
          <w:rFonts w:ascii="仿宋" w:eastAsia="仿宋" w:hAnsi="仿宋" w:hint="eastAsia"/>
          <w:color w:val="000000"/>
          <w:sz w:val="28"/>
          <w:szCs w:val="28"/>
        </w:rPr>
        <w:t>提交时间为：</w:t>
      </w:r>
      <w:r w:rsidRPr="00A45746">
        <w:rPr>
          <w:rFonts w:ascii="仿宋" w:eastAsia="仿宋" w:hAnsi="仿宋"/>
          <w:color w:val="000000"/>
          <w:sz w:val="28"/>
          <w:szCs w:val="28"/>
        </w:rPr>
        <w:t>2020</w:t>
      </w:r>
      <w:r w:rsidRPr="00A45746">
        <w:rPr>
          <w:rFonts w:ascii="仿宋" w:eastAsia="仿宋" w:hAnsi="仿宋" w:hint="eastAsia"/>
          <w:color w:val="000000"/>
          <w:sz w:val="28"/>
          <w:szCs w:val="28"/>
        </w:rPr>
        <w:t>年</w:t>
      </w:r>
      <w:r>
        <w:rPr>
          <w:rFonts w:ascii="仿宋" w:eastAsia="仿宋" w:hAnsi="仿宋"/>
          <w:color w:val="000000"/>
          <w:sz w:val="28"/>
          <w:szCs w:val="28"/>
          <w:u w:val="single"/>
        </w:rPr>
        <w:t xml:space="preserve"> 3  </w:t>
      </w:r>
      <w:r w:rsidRPr="00A45746">
        <w:rPr>
          <w:rFonts w:ascii="仿宋" w:eastAsia="仿宋" w:hAnsi="仿宋" w:hint="eastAsia"/>
          <w:color w:val="000000"/>
          <w:sz w:val="28"/>
          <w:szCs w:val="28"/>
        </w:rPr>
        <w:t>月</w:t>
      </w:r>
      <w:r w:rsidRPr="00C07F48">
        <w:rPr>
          <w:rFonts w:ascii="仿宋" w:eastAsia="仿宋" w:hAnsi="仿宋"/>
          <w:color w:val="000000"/>
          <w:sz w:val="28"/>
          <w:szCs w:val="28"/>
          <w:u w:val="single"/>
        </w:rPr>
        <w:t xml:space="preserve"> </w:t>
      </w:r>
      <w:r>
        <w:rPr>
          <w:rFonts w:ascii="仿宋" w:eastAsia="仿宋" w:hAnsi="仿宋"/>
          <w:color w:val="000000"/>
          <w:sz w:val="28"/>
          <w:szCs w:val="28"/>
          <w:u w:val="single"/>
        </w:rPr>
        <w:t>20</w:t>
      </w:r>
      <w:r w:rsidRPr="00C07F48">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日（</w:t>
      </w:r>
      <w:r>
        <w:rPr>
          <w:rFonts w:ascii="仿宋" w:eastAsia="仿宋" w:hAnsi="仿宋"/>
          <w:color w:val="000000"/>
          <w:sz w:val="28"/>
          <w:szCs w:val="28"/>
        </w:rPr>
        <w:t>8</w:t>
      </w:r>
      <w:r w:rsidRPr="00A45746">
        <w:rPr>
          <w:rFonts w:ascii="仿宋" w:eastAsia="仿宋" w:hAnsi="仿宋"/>
          <w:color w:val="000000"/>
          <w:sz w:val="28"/>
          <w:szCs w:val="28"/>
        </w:rPr>
        <w:t>:</w:t>
      </w:r>
      <w:r>
        <w:rPr>
          <w:rFonts w:ascii="仿宋" w:eastAsia="仿宋" w:hAnsi="仿宋"/>
          <w:color w:val="000000"/>
          <w:sz w:val="28"/>
          <w:szCs w:val="28"/>
        </w:rPr>
        <w:t>3</w:t>
      </w:r>
      <w:r w:rsidRPr="00A45746">
        <w:rPr>
          <w:rFonts w:ascii="仿宋" w:eastAsia="仿宋" w:hAnsi="仿宋"/>
          <w:color w:val="000000"/>
          <w:sz w:val="28"/>
          <w:szCs w:val="28"/>
        </w:rPr>
        <w:t>0—17:</w:t>
      </w:r>
      <w:r>
        <w:rPr>
          <w:rFonts w:ascii="仿宋" w:eastAsia="仿宋" w:hAnsi="仿宋"/>
          <w:color w:val="000000"/>
          <w:sz w:val="28"/>
          <w:szCs w:val="28"/>
        </w:rPr>
        <w:t>3</w:t>
      </w:r>
      <w:r w:rsidRPr="00A45746">
        <w:rPr>
          <w:rFonts w:ascii="仿宋" w:eastAsia="仿宋" w:hAnsi="仿宋"/>
          <w:color w:val="000000"/>
          <w:sz w:val="28"/>
          <w:szCs w:val="28"/>
        </w:rPr>
        <w:t>0</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color w:val="000000"/>
          <w:sz w:val="28"/>
          <w:szCs w:val="28"/>
        </w:rPr>
        <w:t>2.</w:t>
      </w:r>
      <w:r w:rsidRPr="00A45746">
        <w:rPr>
          <w:rFonts w:ascii="仿宋" w:eastAsia="仿宋" w:hAnsi="仿宋" w:hint="eastAsia"/>
          <w:color w:val="000000"/>
          <w:sz w:val="28"/>
          <w:szCs w:val="28"/>
        </w:rPr>
        <w:t>提交地点为：</w:t>
      </w:r>
      <w:r>
        <w:rPr>
          <w:rFonts w:ascii="仿宋" w:eastAsia="仿宋" w:hAnsi="仿宋" w:hint="eastAsia"/>
          <w:color w:val="000000"/>
          <w:sz w:val="28"/>
          <w:szCs w:val="28"/>
        </w:rPr>
        <w:t>新滩盐场</w:t>
      </w:r>
      <w:r w:rsidRPr="00A45746">
        <w:rPr>
          <w:rFonts w:ascii="仿宋" w:eastAsia="仿宋" w:hAnsi="仿宋" w:hint="eastAsia"/>
          <w:color w:val="000000"/>
          <w:sz w:val="28"/>
          <w:szCs w:val="28"/>
        </w:rPr>
        <w:t>大院内（具体地址为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滨海县新滩盐场新滩东路</w:t>
      </w:r>
      <w:r>
        <w:rPr>
          <w:rFonts w:ascii="仿宋" w:eastAsia="仿宋" w:hAnsi="仿宋"/>
          <w:color w:val="000000"/>
          <w:sz w:val="28"/>
          <w:szCs w:val="28"/>
          <w:u w:val="single"/>
        </w:rPr>
        <w:t>1</w:t>
      </w:r>
      <w:r>
        <w:rPr>
          <w:rFonts w:ascii="仿宋" w:eastAsia="仿宋" w:hAnsi="仿宋" w:hint="eastAsia"/>
          <w:color w:val="000000"/>
          <w:sz w:val="28"/>
          <w:szCs w:val="28"/>
          <w:u w:val="single"/>
        </w:rPr>
        <w:t>号</w:t>
      </w:r>
      <w:r>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），联系电话</w:t>
      </w:r>
      <w:r>
        <w:rPr>
          <w:rFonts w:ascii="仿宋" w:eastAsia="仿宋" w:hAnsi="仿宋" w:hint="eastAsia"/>
          <w:color w:val="000000"/>
          <w:sz w:val="28"/>
          <w:szCs w:val="28"/>
        </w:rPr>
        <w:t>及</w:t>
      </w:r>
      <w:r w:rsidRPr="00A45746">
        <w:rPr>
          <w:rFonts w:ascii="仿宋" w:eastAsia="仿宋" w:hAnsi="仿宋" w:hint="eastAsia"/>
          <w:color w:val="000000"/>
          <w:sz w:val="28"/>
          <w:szCs w:val="28"/>
        </w:rPr>
        <w:t>联系人：</w:t>
      </w:r>
      <w:r>
        <w:rPr>
          <w:rFonts w:ascii="仿宋" w:eastAsia="仿宋" w:hAnsi="仿宋" w:hint="eastAsia"/>
          <w:color w:val="000000"/>
          <w:sz w:val="28"/>
          <w:szCs w:val="28"/>
          <w:u w:val="single"/>
        </w:rPr>
        <w:t>于先生</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18012586918</w:t>
      </w:r>
      <w:r>
        <w:rPr>
          <w:rFonts w:ascii="仿宋" w:eastAsia="仿宋" w:hAnsi="仿宋" w:hint="eastAsia"/>
          <w:color w:val="000000"/>
          <w:sz w:val="28"/>
          <w:szCs w:val="28"/>
          <w:u w:val="single"/>
        </w:rPr>
        <w:t>）、王先生（</w:t>
      </w:r>
      <w:r>
        <w:rPr>
          <w:rFonts w:ascii="仿宋" w:eastAsia="仿宋" w:hAnsi="仿宋"/>
          <w:color w:val="000000"/>
          <w:sz w:val="28"/>
          <w:szCs w:val="28"/>
          <w:u w:val="single"/>
        </w:rPr>
        <w:t>15161916928</w:t>
      </w:r>
      <w:r>
        <w:rPr>
          <w:rFonts w:ascii="仿宋" w:eastAsia="仿宋" w:hAnsi="仿宋" w:hint="eastAsia"/>
          <w:color w:val="000000"/>
          <w:sz w:val="28"/>
          <w:szCs w:val="28"/>
          <w:u w:val="single"/>
        </w:rPr>
        <w:t>）</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招租人不接受逾期提交的竞租文件。</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八、招租人自</w:t>
      </w:r>
      <w:r w:rsidRPr="00A45746">
        <w:rPr>
          <w:rFonts w:ascii="仿宋" w:eastAsia="仿宋" w:hAnsi="仿宋"/>
          <w:color w:val="000000"/>
          <w:sz w:val="28"/>
          <w:szCs w:val="28"/>
        </w:rPr>
        <w:t>202</w:t>
      </w:r>
      <w:r>
        <w:rPr>
          <w:rFonts w:ascii="仿宋" w:eastAsia="仿宋" w:hAnsi="仿宋"/>
          <w:color w:val="000000"/>
          <w:sz w:val="28"/>
          <w:szCs w:val="28"/>
        </w:rPr>
        <w:t>1</w:t>
      </w:r>
      <w:r w:rsidRPr="00A45746">
        <w:rPr>
          <w:rFonts w:ascii="仿宋" w:eastAsia="仿宋" w:hAnsi="仿宋" w:hint="eastAsia"/>
          <w:color w:val="000000"/>
          <w:sz w:val="28"/>
          <w:szCs w:val="28"/>
        </w:rPr>
        <w:t>年</w:t>
      </w:r>
      <w:r>
        <w:rPr>
          <w:rFonts w:ascii="仿宋" w:eastAsia="仿宋" w:hAnsi="仿宋"/>
          <w:color w:val="000000"/>
          <w:sz w:val="28"/>
          <w:szCs w:val="28"/>
          <w:u w:val="single"/>
        </w:rPr>
        <w:t xml:space="preserve"> 3 </w:t>
      </w:r>
      <w:r w:rsidRPr="00A45746">
        <w:rPr>
          <w:rFonts w:ascii="仿宋" w:eastAsia="仿宋" w:hAnsi="仿宋" w:hint="eastAsia"/>
          <w:color w:val="000000"/>
          <w:sz w:val="28"/>
          <w:szCs w:val="28"/>
        </w:rPr>
        <w:t>月</w:t>
      </w:r>
      <w:r>
        <w:rPr>
          <w:rFonts w:ascii="仿宋" w:eastAsia="仿宋" w:hAnsi="仿宋"/>
          <w:color w:val="000000"/>
          <w:sz w:val="28"/>
          <w:szCs w:val="28"/>
          <w:u w:val="single"/>
        </w:rPr>
        <w:t xml:space="preserve"> 21  </w:t>
      </w:r>
      <w:r w:rsidRPr="00A45746">
        <w:rPr>
          <w:rFonts w:ascii="仿宋" w:eastAsia="仿宋" w:hAnsi="仿宋" w:hint="eastAsia"/>
          <w:color w:val="000000"/>
          <w:sz w:val="28"/>
          <w:szCs w:val="28"/>
        </w:rPr>
        <w:t>日开始招租评审工作，评审地点在</w:t>
      </w:r>
      <w:r w:rsidRPr="00886ED3">
        <w:rPr>
          <w:rFonts w:ascii="仿宋" w:eastAsia="仿宋" w:hAnsi="仿宋" w:hint="eastAsia"/>
          <w:sz w:val="28"/>
          <w:szCs w:val="28"/>
          <w:u w:val="single"/>
        </w:rPr>
        <w:t>新滩盐场西二楼会议室</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000000"/>
          <w:sz w:val="28"/>
          <w:szCs w:val="28"/>
        </w:rPr>
      </w:pPr>
      <w:r w:rsidRPr="00A45746">
        <w:rPr>
          <w:rFonts w:ascii="仿宋" w:eastAsia="仿宋" w:hAnsi="仿宋" w:hint="eastAsia"/>
          <w:color w:val="000000"/>
          <w:sz w:val="28"/>
          <w:szCs w:val="28"/>
        </w:rPr>
        <w:t>九、本次池塘竞租的全套招租文件、竞租文件参考格式（含所有附件附件）和信息，请竞租人查阅</w:t>
      </w:r>
      <w:r w:rsidRPr="00A45746">
        <w:rPr>
          <w:rFonts w:ascii="仿宋" w:eastAsia="仿宋" w:hAnsi="仿宋"/>
          <w:color w:val="000000"/>
          <w:sz w:val="28"/>
          <w:szCs w:val="28"/>
          <w:u w:val="single"/>
        </w:rPr>
        <w:t xml:space="preserve"> </w:t>
      </w:r>
      <w:r w:rsidRPr="00A45746">
        <w:rPr>
          <w:rFonts w:ascii="仿宋" w:eastAsia="仿宋" w:hAnsi="仿宋" w:hint="eastAsia"/>
          <w:color w:val="000000"/>
          <w:sz w:val="28"/>
          <w:szCs w:val="28"/>
          <w:u w:val="single"/>
        </w:rPr>
        <w:t>盐城市海兴集团有限公司</w:t>
      </w:r>
      <w:r w:rsidRPr="00A45746">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网站（网址为</w:t>
      </w:r>
      <w:r w:rsidRPr="00A45746">
        <w:rPr>
          <w:rFonts w:ascii="仿宋" w:eastAsia="仿宋" w:hAnsi="仿宋"/>
          <w:color w:val="000000"/>
          <w:sz w:val="28"/>
          <w:szCs w:val="28"/>
          <w:u w:val="single"/>
        </w:rPr>
        <w:t xml:space="preserve"> http://ychxjt.com.cn/ </w:t>
      </w:r>
      <w:r w:rsidRPr="00A45746">
        <w:rPr>
          <w:rFonts w:ascii="仿宋" w:eastAsia="仿宋" w:hAnsi="仿宋" w:hint="eastAsia"/>
          <w:color w:val="000000"/>
          <w:sz w:val="28"/>
          <w:szCs w:val="28"/>
        </w:rPr>
        <w:t>）。</w:t>
      </w:r>
    </w:p>
    <w:p w:rsidR="00EA3A95" w:rsidRPr="00A45746" w:rsidRDefault="00EA3A95" w:rsidP="00B56C42">
      <w:pPr>
        <w:spacing w:line="520" w:lineRule="exact"/>
        <w:ind w:firstLineChars="202" w:firstLine="31680"/>
        <w:rPr>
          <w:rFonts w:ascii="仿宋" w:eastAsia="仿宋" w:hAnsi="仿宋"/>
          <w:color w:val="FF0000"/>
          <w:sz w:val="28"/>
          <w:szCs w:val="28"/>
        </w:rPr>
      </w:pPr>
      <w:r w:rsidRPr="00A45746">
        <w:rPr>
          <w:rFonts w:ascii="仿宋" w:eastAsia="仿宋" w:hAnsi="仿宋" w:hint="eastAsia"/>
          <w:color w:val="000000"/>
          <w:sz w:val="28"/>
          <w:szCs w:val="28"/>
        </w:rPr>
        <w:t>十、所有招租文件的最终解释权归招租人享有。鉴于目前的疫情形势，如果招租事项发生变化的，招租人将通过上述网站及时公告。</w:t>
      </w:r>
    </w:p>
    <w:p w:rsidR="00EA3A95" w:rsidRPr="00A45746" w:rsidRDefault="00EA3A95" w:rsidP="00B56C42">
      <w:pPr>
        <w:spacing w:line="520" w:lineRule="exact"/>
        <w:ind w:firstLineChars="1215" w:firstLine="31680"/>
        <w:rPr>
          <w:rFonts w:ascii="仿宋" w:eastAsia="仿宋" w:hAnsi="仿宋"/>
          <w:color w:val="000000"/>
          <w:sz w:val="28"/>
          <w:szCs w:val="28"/>
        </w:rPr>
      </w:pPr>
    </w:p>
    <w:p w:rsidR="00EA3A95" w:rsidRPr="00A45746" w:rsidRDefault="00EA3A95" w:rsidP="00B56C42">
      <w:pPr>
        <w:spacing w:line="520" w:lineRule="exact"/>
        <w:ind w:firstLineChars="1113" w:firstLine="31680"/>
        <w:rPr>
          <w:rFonts w:ascii="仿宋" w:eastAsia="仿宋" w:hAnsi="仿宋"/>
          <w:color w:val="000000"/>
          <w:sz w:val="28"/>
          <w:szCs w:val="28"/>
        </w:rPr>
      </w:pPr>
      <w:r w:rsidRPr="00A45746">
        <w:rPr>
          <w:rFonts w:ascii="仿宋" w:eastAsia="仿宋" w:hAnsi="仿宋" w:hint="eastAsia"/>
          <w:color w:val="000000"/>
          <w:sz w:val="28"/>
          <w:szCs w:val="28"/>
        </w:rPr>
        <w:t>招租人：</w:t>
      </w:r>
      <w:r>
        <w:rPr>
          <w:rFonts w:ascii="仿宋" w:eastAsia="仿宋" w:hAnsi="仿宋" w:hint="eastAsia"/>
          <w:color w:val="000000"/>
          <w:sz w:val="28"/>
          <w:szCs w:val="28"/>
        </w:rPr>
        <w:t>盐城市新滩盐场实业发展有限公司</w:t>
      </w:r>
    </w:p>
    <w:p w:rsidR="00EA3A95" w:rsidRPr="00A45746" w:rsidRDefault="00EA3A95" w:rsidP="00B56C42">
      <w:pPr>
        <w:spacing w:line="520" w:lineRule="exact"/>
        <w:ind w:firstLineChars="1713" w:firstLine="31680"/>
        <w:rPr>
          <w:rFonts w:ascii="仿宋" w:eastAsia="仿宋" w:hAnsi="仿宋"/>
          <w:color w:val="000000"/>
          <w:sz w:val="28"/>
          <w:szCs w:val="28"/>
        </w:rPr>
      </w:pPr>
      <w:r w:rsidRPr="00A45746">
        <w:rPr>
          <w:rFonts w:ascii="仿宋" w:eastAsia="仿宋" w:hAnsi="仿宋"/>
          <w:color w:val="000000"/>
          <w:sz w:val="28"/>
          <w:szCs w:val="28"/>
        </w:rPr>
        <w:t>202</w:t>
      </w:r>
      <w:r>
        <w:rPr>
          <w:rFonts w:ascii="仿宋" w:eastAsia="仿宋" w:hAnsi="仿宋"/>
          <w:color w:val="000000"/>
          <w:sz w:val="28"/>
          <w:szCs w:val="28"/>
        </w:rPr>
        <w:t>1</w:t>
      </w:r>
      <w:r w:rsidRPr="00A45746">
        <w:rPr>
          <w:rFonts w:ascii="仿宋" w:eastAsia="仿宋" w:hAnsi="仿宋" w:hint="eastAsia"/>
          <w:color w:val="000000"/>
          <w:sz w:val="28"/>
          <w:szCs w:val="28"/>
        </w:rPr>
        <w:t>年</w:t>
      </w:r>
      <w:r>
        <w:rPr>
          <w:rFonts w:ascii="仿宋" w:eastAsia="仿宋" w:hAnsi="仿宋"/>
          <w:color w:val="000000"/>
          <w:sz w:val="28"/>
          <w:szCs w:val="28"/>
          <w:u w:val="single"/>
        </w:rPr>
        <w:t xml:space="preserve">  3 </w:t>
      </w:r>
      <w:r w:rsidRPr="00A45746">
        <w:rPr>
          <w:rFonts w:ascii="仿宋" w:eastAsia="仿宋" w:hAnsi="仿宋" w:hint="eastAsia"/>
          <w:color w:val="000000"/>
          <w:sz w:val="28"/>
          <w:szCs w:val="28"/>
        </w:rPr>
        <w:t>月</w:t>
      </w:r>
      <w:r w:rsidRPr="00C07F48">
        <w:rPr>
          <w:rFonts w:ascii="仿宋" w:eastAsia="仿宋" w:hAnsi="仿宋"/>
          <w:color w:val="000000"/>
          <w:sz w:val="28"/>
          <w:szCs w:val="28"/>
          <w:u w:val="single"/>
        </w:rPr>
        <w:t xml:space="preserve">  </w:t>
      </w:r>
      <w:r>
        <w:rPr>
          <w:rFonts w:ascii="仿宋" w:eastAsia="仿宋" w:hAnsi="仿宋"/>
          <w:color w:val="000000"/>
          <w:sz w:val="28"/>
          <w:szCs w:val="28"/>
          <w:u w:val="single"/>
        </w:rPr>
        <w:t>10</w:t>
      </w:r>
      <w:r w:rsidRPr="00C07F48">
        <w:rPr>
          <w:rFonts w:ascii="仿宋" w:eastAsia="仿宋" w:hAnsi="仿宋"/>
          <w:color w:val="000000"/>
          <w:sz w:val="28"/>
          <w:szCs w:val="28"/>
          <w:u w:val="single"/>
        </w:rPr>
        <w:t xml:space="preserve"> </w:t>
      </w:r>
      <w:r w:rsidRPr="00A45746">
        <w:rPr>
          <w:rFonts w:ascii="仿宋" w:eastAsia="仿宋" w:hAnsi="仿宋" w:hint="eastAsia"/>
          <w:color w:val="000000"/>
          <w:sz w:val="28"/>
          <w:szCs w:val="28"/>
        </w:rPr>
        <w:t>日</w:t>
      </w:r>
      <w:r w:rsidRPr="00A45746">
        <w:rPr>
          <w:rFonts w:ascii="仿宋" w:eastAsia="仿宋" w:hAnsi="仿宋"/>
          <w:color w:val="000000"/>
          <w:sz w:val="28"/>
          <w:szCs w:val="28"/>
        </w:rPr>
        <w:t xml:space="preserve"> </w:t>
      </w:r>
    </w:p>
    <w:p w:rsidR="00EA3A95" w:rsidRPr="005E525D" w:rsidRDefault="00EA3A95" w:rsidP="005E525D">
      <w:pPr>
        <w:spacing w:line="360" w:lineRule="auto"/>
        <w:rPr>
          <w:rFonts w:ascii="幼圆" w:eastAsia="幼圆" w:hAnsi="仿宋"/>
          <w:b/>
          <w:color w:val="000000"/>
          <w:sz w:val="28"/>
          <w:szCs w:val="28"/>
        </w:rPr>
      </w:pPr>
      <w:r w:rsidRPr="00B040E8">
        <w:rPr>
          <w:rFonts w:ascii="幼圆" w:eastAsia="幼圆" w:hAnsi="仿宋" w:hint="eastAsia"/>
          <w:b/>
          <w:color w:val="000000"/>
          <w:sz w:val="28"/>
          <w:szCs w:val="28"/>
        </w:rPr>
        <w:t>附件</w:t>
      </w:r>
      <w:r w:rsidRPr="00B040E8">
        <w:rPr>
          <w:rFonts w:ascii="幼圆" w:eastAsia="幼圆" w:hAnsi="仿宋"/>
          <w:b/>
          <w:color w:val="000000"/>
          <w:sz w:val="28"/>
          <w:szCs w:val="28"/>
        </w:rPr>
        <w:t>1</w:t>
      </w:r>
      <w:r>
        <w:rPr>
          <w:rFonts w:ascii="幼圆" w:eastAsia="幼圆" w:hAnsi="仿宋"/>
          <w:b/>
          <w:color w:val="000000"/>
          <w:sz w:val="28"/>
          <w:szCs w:val="28"/>
        </w:rPr>
        <w:t>4</w:t>
      </w:r>
      <w:r w:rsidRPr="00B040E8">
        <w:rPr>
          <w:rFonts w:ascii="幼圆" w:eastAsia="幼圆" w:hAnsi="仿宋" w:hint="eastAsia"/>
          <w:b/>
          <w:color w:val="000000"/>
          <w:sz w:val="28"/>
          <w:szCs w:val="28"/>
        </w:rPr>
        <w:t>：授权委托书</w:t>
      </w:r>
    </w:p>
    <w:p w:rsidR="00EA3A95" w:rsidRPr="00B040E8" w:rsidRDefault="00EA3A95" w:rsidP="00B040E8">
      <w:pPr>
        <w:spacing w:line="720" w:lineRule="auto"/>
        <w:jc w:val="center"/>
        <w:rPr>
          <w:rFonts w:ascii="宋体"/>
          <w:b/>
          <w:color w:val="000000"/>
          <w:sz w:val="32"/>
          <w:szCs w:val="32"/>
        </w:rPr>
      </w:pPr>
      <w:r w:rsidRPr="00B040E8">
        <w:rPr>
          <w:rFonts w:ascii="宋体" w:hAnsi="宋体" w:hint="eastAsia"/>
          <w:b/>
          <w:color w:val="000000"/>
          <w:sz w:val="32"/>
          <w:szCs w:val="32"/>
        </w:rPr>
        <w:t>授权委托书</w:t>
      </w:r>
    </w:p>
    <w:p w:rsidR="00EA3A95" w:rsidRPr="009A6D0C" w:rsidRDefault="00EA3A95" w:rsidP="00644280">
      <w:pPr>
        <w:spacing w:line="560" w:lineRule="exact"/>
        <w:rPr>
          <w:rFonts w:ascii="仿宋" w:eastAsia="仿宋" w:hAnsi="仿宋"/>
          <w:color w:val="000000"/>
          <w:sz w:val="28"/>
          <w:szCs w:val="28"/>
        </w:rPr>
      </w:pPr>
      <w:r>
        <w:rPr>
          <w:rFonts w:ascii="仿宋" w:eastAsia="仿宋" w:hAnsi="仿宋" w:hint="eastAsia"/>
          <w:color w:val="000000"/>
          <w:sz w:val="28"/>
          <w:szCs w:val="28"/>
        </w:rPr>
        <w:t>致</w:t>
      </w:r>
      <w:r w:rsidRPr="009A6D0C">
        <w:rPr>
          <w:rFonts w:ascii="仿宋" w:eastAsia="仿宋" w:hAnsi="仿宋" w:hint="eastAsia"/>
          <w:color w:val="000000"/>
          <w:sz w:val="28"/>
          <w:szCs w:val="28"/>
        </w:rPr>
        <w:t>出租人</w:t>
      </w:r>
      <w:r w:rsidRPr="009A6D0C">
        <w:rPr>
          <w:rFonts w:ascii="仿宋" w:eastAsia="仿宋" w:hAnsi="仿宋"/>
          <w:color w:val="000000"/>
          <w:sz w:val="28"/>
          <w:szCs w:val="28"/>
        </w:rPr>
        <w:t>:</w:t>
      </w:r>
      <w:r>
        <w:rPr>
          <w:rFonts w:ascii="仿宋" w:eastAsia="仿宋" w:hAnsi="仿宋" w:hint="eastAsia"/>
          <w:color w:val="000000"/>
          <w:sz w:val="28"/>
          <w:szCs w:val="28"/>
        </w:rPr>
        <w:t>盐城市新滩盐场实业发展有限公司</w:t>
      </w:r>
    </w:p>
    <w:p w:rsidR="00EA3A95" w:rsidRPr="000766D3" w:rsidRDefault="00EA3A95" w:rsidP="005E525D">
      <w:pPr>
        <w:spacing w:line="240" w:lineRule="exact"/>
        <w:rPr>
          <w:rFonts w:ascii="仿宋" w:eastAsia="仿宋" w:hAnsi="仿宋"/>
          <w:b/>
          <w:color w:val="000000"/>
          <w:sz w:val="28"/>
          <w:szCs w:val="28"/>
        </w:rPr>
      </w:pPr>
    </w:p>
    <w:p w:rsidR="00EA3A95" w:rsidRPr="00644280" w:rsidRDefault="00EA3A95" w:rsidP="00B56C42">
      <w:pPr>
        <w:spacing w:line="540" w:lineRule="exact"/>
        <w:ind w:firstLineChars="202" w:firstLine="31680"/>
        <w:rPr>
          <w:rFonts w:ascii="仿宋" w:eastAsia="仿宋" w:hAnsi="仿宋"/>
          <w:color w:val="000000"/>
          <w:sz w:val="28"/>
          <w:szCs w:val="28"/>
          <w:u w:val="single"/>
        </w:rPr>
      </w:pPr>
      <w:r w:rsidRPr="005E525D">
        <w:rPr>
          <w:rFonts w:ascii="仿宋" w:eastAsia="仿宋" w:hAnsi="仿宋"/>
          <w:color w:val="000000"/>
          <w:sz w:val="28"/>
          <w:szCs w:val="28"/>
        </w:rPr>
        <w:t xml:space="preserve"> </w:t>
      </w:r>
      <w:r>
        <w:rPr>
          <w:rFonts w:ascii="仿宋" w:eastAsia="仿宋" w:hAnsi="仿宋" w:hint="eastAsia"/>
          <w:color w:val="000000"/>
          <w:sz w:val="28"/>
          <w:szCs w:val="28"/>
        </w:rPr>
        <w:t>兹因我单位</w:t>
      </w:r>
      <w:r w:rsidRPr="005E525D">
        <w:rPr>
          <w:rFonts w:ascii="仿宋" w:eastAsia="仿宋" w:hAnsi="仿宋" w:hint="eastAsia"/>
          <w:color w:val="000000"/>
          <w:sz w:val="28"/>
          <w:szCs w:val="28"/>
        </w:rPr>
        <w:t>参加贵方</w:t>
      </w:r>
      <w:r w:rsidRPr="005E525D">
        <w:rPr>
          <w:rFonts w:ascii="仿宋" w:eastAsia="仿宋" w:hAnsi="仿宋"/>
          <w:color w:val="000000"/>
          <w:sz w:val="28"/>
          <w:szCs w:val="28"/>
        </w:rPr>
        <w:t>202</w:t>
      </w:r>
      <w:r>
        <w:rPr>
          <w:rFonts w:ascii="仿宋" w:eastAsia="仿宋" w:hAnsi="仿宋"/>
          <w:color w:val="000000"/>
          <w:sz w:val="28"/>
          <w:szCs w:val="28"/>
        </w:rPr>
        <w:t>1</w:t>
      </w:r>
      <w:r w:rsidRPr="005E525D">
        <w:rPr>
          <w:rFonts w:ascii="仿宋" w:eastAsia="仿宋" w:hAnsi="仿宋" w:hint="eastAsia"/>
          <w:color w:val="000000"/>
          <w:sz w:val="28"/>
          <w:szCs w:val="28"/>
        </w:rPr>
        <w:t>年度</w:t>
      </w:r>
      <w:r>
        <w:rPr>
          <w:rFonts w:ascii="仿宋" w:eastAsia="仿宋" w:hAnsi="仿宋" w:hint="eastAsia"/>
          <w:color w:val="000000"/>
          <w:sz w:val="28"/>
          <w:szCs w:val="28"/>
        </w:rPr>
        <w:t>养殖</w:t>
      </w:r>
      <w:r w:rsidRPr="005E525D">
        <w:rPr>
          <w:rFonts w:ascii="仿宋" w:eastAsia="仿宋" w:hAnsi="仿宋" w:hint="eastAsia"/>
          <w:color w:val="000000"/>
          <w:sz w:val="28"/>
          <w:szCs w:val="28"/>
        </w:rPr>
        <w:t>池塘</w:t>
      </w:r>
      <w:r>
        <w:rPr>
          <w:rFonts w:ascii="仿宋" w:eastAsia="仿宋" w:hAnsi="仿宋" w:hint="eastAsia"/>
          <w:color w:val="000000"/>
          <w:sz w:val="28"/>
          <w:szCs w:val="28"/>
        </w:rPr>
        <w:t>的</w:t>
      </w:r>
      <w:r w:rsidRPr="005E525D">
        <w:rPr>
          <w:rFonts w:ascii="仿宋" w:eastAsia="仿宋" w:hAnsi="仿宋" w:hint="eastAsia"/>
          <w:color w:val="000000"/>
          <w:sz w:val="28"/>
          <w:szCs w:val="28"/>
        </w:rPr>
        <w:t>招租</w:t>
      </w:r>
      <w:r>
        <w:rPr>
          <w:rFonts w:ascii="仿宋" w:eastAsia="仿宋" w:hAnsi="仿宋" w:hint="eastAsia"/>
          <w:color w:val="000000"/>
          <w:sz w:val="28"/>
          <w:szCs w:val="28"/>
        </w:rPr>
        <w:t>，</w:t>
      </w:r>
      <w:r w:rsidRPr="005E525D">
        <w:rPr>
          <w:rFonts w:ascii="仿宋" w:eastAsia="仿宋" w:hAnsi="仿宋" w:hint="eastAsia"/>
          <w:color w:val="000000"/>
          <w:sz w:val="28"/>
          <w:szCs w:val="28"/>
        </w:rPr>
        <w:t>现委托</w:t>
      </w:r>
      <w:r w:rsidRPr="00644280">
        <w:rPr>
          <w:rFonts w:ascii="仿宋" w:eastAsia="仿宋" w:hAnsi="仿宋" w:hint="eastAsia"/>
          <w:color w:val="000000"/>
          <w:sz w:val="28"/>
          <w:szCs w:val="28"/>
        </w:rPr>
        <w:t>我单位正式职工</w:t>
      </w:r>
      <w:r>
        <w:rPr>
          <w:rFonts w:ascii="仿宋" w:eastAsia="仿宋" w:hAnsi="仿宋"/>
          <w:color w:val="000000"/>
          <w:sz w:val="28"/>
          <w:szCs w:val="28"/>
          <w:u w:val="single"/>
        </w:rPr>
        <w:t xml:space="preserve">               </w:t>
      </w:r>
      <w:r w:rsidRPr="005E525D">
        <w:rPr>
          <w:rFonts w:ascii="仿宋" w:eastAsia="仿宋" w:hAnsi="仿宋" w:hint="eastAsia"/>
          <w:color w:val="000000"/>
          <w:sz w:val="28"/>
          <w:szCs w:val="28"/>
        </w:rPr>
        <w:t>同志（身份证号码</w:t>
      </w:r>
      <w:r w:rsidRPr="005E525D">
        <w:rPr>
          <w:rFonts w:ascii="仿宋" w:eastAsia="仿宋" w:hAnsi="仿宋"/>
          <w:color w:val="000000"/>
          <w:sz w:val="28"/>
          <w:szCs w:val="28"/>
          <w:u w:val="single"/>
        </w:rPr>
        <w:t xml:space="preserve">                       </w:t>
      </w:r>
      <w:r w:rsidRPr="005E525D">
        <w:rPr>
          <w:rFonts w:ascii="仿宋" w:eastAsia="仿宋" w:hAnsi="仿宋" w:hint="eastAsia"/>
          <w:color w:val="000000"/>
          <w:sz w:val="28"/>
          <w:szCs w:val="28"/>
        </w:rPr>
        <w:t>）作为我方代理人，代表我方参加</w:t>
      </w:r>
      <w:r>
        <w:rPr>
          <w:rFonts w:ascii="仿宋" w:eastAsia="仿宋" w:hAnsi="仿宋" w:hint="eastAsia"/>
          <w:color w:val="000000"/>
          <w:sz w:val="28"/>
          <w:szCs w:val="28"/>
        </w:rPr>
        <w:t>池塘竞租活动</w:t>
      </w:r>
      <w:r w:rsidRPr="005E525D">
        <w:rPr>
          <w:rFonts w:ascii="仿宋" w:eastAsia="仿宋" w:hAnsi="仿宋" w:hint="eastAsia"/>
          <w:color w:val="000000"/>
          <w:sz w:val="28"/>
          <w:szCs w:val="28"/>
        </w:rPr>
        <w:t>。该同志在贵方池塘招租过程中签署的任何文件资料，均视同我方签署，我方在任何时候、任何情况下均予以认可，并接受其所签署文件的约束。</w:t>
      </w:r>
    </w:p>
    <w:p w:rsidR="00EA3A95" w:rsidRPr="005E525D" w:rsidRDefault="00EA3A95" w:rsidP="00B56C42">
      <w:pPr>
        <w:spacing w:line="540" w:lineRule="exact"/>
        <w:ind w:firstLineChars="202" w:firstLine="31680"/>
        <w:rPr>
          <w:rFonts w:ascii="仿宋" w:eastAsia="仿宋" w:hAnsi="仿宋"/>
          <w:color w:val="000000"/>
          <w:sz w:val="28"/>
          <w:szCs w:val="28"/>
        </w:rPr>
      </w:pPr>
      <w:r w:rsidRPr="005E525D">
        <w:rPr>
          <w:rFonts w:ascii="仿宋" w:eastAsia="仿宋" w:hAnsi="仿宋" w:hint="eastAsia"/>
          <w:color w:val="000000"/>
          <w:sz w:val="28"/>
          <w:szCs w:val="28"/>
        </w:rPr>
        <w:t>代理人有权代表我方签署或签收的文件，包括但不限于：</w:t>
      </w:r>
    </w:p>
    <w:p w:rsidR="00EA3A95" w:rsidRPr="00F646F6" w:rsidRDefault="00EA3A95" w:rsidP="00B56C42">
      <w:pPr>
        <w:spacing w:line="540" w:lineRule="exact"/>
        <w:ind w:firstLineChars="202" w:firstLine="31680"/>
        <w:rPr>
          <w:rFonts w:ascii="仿宋" w:eastAsia="仿宋" w:hAnsi="仿宋"/>
          <w:color w:val="000000"/>
          <w:sz w:val="28"/>
          <w:szCs w:val="28"/>
        </w:rPr>
      </w:pPr>
      <w:r w:rsidRPr="00F646F6">
        <w:rPr>
          <w:rFonts w:ascii="仿宋" w:eastAsia="仿宋" w:hAnsi="仿宋" w:hint="eastAsia"/>
          <w:color w:val="000000"/>
          <w:sz w:val="28"/>
          <w:szCs w:val="28"/>
        </w:rPr>
        <w:t>（</w:t>
      </w:r>
      <w:r w:rsidRPr="00F646F6">
        <w:rPr>
          <w:rFonts w:ascii="仿宋" w:eastAsia="仿宋" w:hAnsi="仿宋"/>
          <w:color w:val="000000"/>
          <w:sz w:val="28"/>
          <w:szCs w:val="28"/>
        </w:rPr>
        <w:t>1</w:t>
      </w:r>
      <w:r w:rsidRPr="00F646F6">
        <w:rPr>
          <w:rFonts w:ascii="仿宋" w:eastAsia="仿宋" w:hAnsi="仿宋" w:hint="eastAsia"/>
          <w:color w:val="000000"/>
          <w:sz w:val="28"/>
          <w:szCs w:val="28"/>
        </w:rPr>
        <w:t>）《声明书》</w:t>
      </w:r>
    </w:p>
    <w:p w:rsidR="00EA3A95" w:rsidRPr="00F646F6" w:rsidRDefault="00EA3A95" w:rsidP="00B56C42">
      <w:pPr>
        <w:spacing w:line="540" w:lineRule="exact"/>
        <w:ind w:firstLineChars="202" w:firstLine="31680"/>
        <w:rPr>
          <w:rFonts w:ascii="仿宋" w:eastAsia="仿宋" w:hAnsi="仿宋"/>
          <w:color w:val="000000"/>
          <w:sz w:val="28"/>
          <w:szCs w:val="28"/>
        </w:rPr>
      </w:pPr>
      <w:r w:rsidRPr="00F646F6">
        <w:rPr>
          <w:rFonts w:ascii="仿宋" w:eastAsia="仿宋" w:hAnsi="仿宋" w:hint="eastAsia"/>
          <w:color w:val="000000"/>
          <w:sz w:val="28"/>
          <w:szCs w:val="28"/>
        </w:rPr>
        <w:t>（</w:t>
      </w:r>
      <w:r w:rsidRPr="00F646F6">
        <w:rPr>
          <w:rFonts w:ascii="仿宋" w:eastAsia="仿宋" w:hAnsi="仿宋"/>
          <w:color w:val="000000"/>
          <w:sz w:val="28"/>
          <w:szCs w:val="28"/>
        </w:rPr>
        <w:t>2</w:t>
      </w:r>
      <w:r w:rsidRPr="00F646F6">
        <w:rPr>
          <w:rFonts w:ascii="仿宋" w:eastAsia="仿宋" w:hAnsi="仿宋" w:hint="eastAsia"/>
          <w:color w:val="000000"/>
          <w:sz w:val="28"/>
          <w:szCs w:val="28"/>
        </w:rPr>
        <w:t>）《竞租池塘登记表》</w:t>
      </w:r>
    </w:p>
    <w:p w:rsidR="00EA3A95" w:rsidRPr="00F646F6" w:rsidRDefault="00EA3A95" w:rsidP="00B56C42">
      <w:pPr>
        <w:spacing w:line="540" w:lineRule="exact"/>
        <w:ind w:firstLineChars="202" w:firstLine="31680"/>
        <w:rPr>
          <w:rFonts w:ascii="仿宋" w:eastAsia="仿宋" w:hAnsi="仿宋"/>
          <w:color w:val="000000"/>
          <w:sz w:val="28"/>
          <w:szCs w:val="28"/>
        </w:rPr>
      </w:pPr>
      <w:r w:rsidRPr="00F646F6">
        <w:rPr>
          <w:rFonts w:ascii="仿宋" w:eastAsia="仿宋" w:hAnsi="仿宋" w:hint="eastAsia"/>
          <w:color w:val="000000"/>
          <w:sz w:val="28"/>
          <w:szCs w:val="28"/>
        </w:rPr>
        <w:t>（</w:t>
      </w:r>
      <w:r w:rsidRPr="00F646F6">
        <w:rPr>
          <w:rFonts w:ascii="仿宋" w:eastAsia="仿宋" w:hAnsi="仿宋"/>
          <w:color w:val="000000"/>
          <w:sz w:val="28"/>
          <w:szCs w:val="28"/>
        </w:rPr>
        <w:t>3</w:t>
      </w:r>
      <w:r w:rsidRPr="00F646F6">
        <w:rPr>
          <w:rFonts w:ascii="仿宋" w:eastAsia="仿宋" w:hAnsi="仿宋" w:hint="eastAsia"/>
          <w:color w:val="000000"/>
          <w:sz w:val="28"/>
          <w:szCs w:val="28"/>
        </w:rPr>
        <w:t>）《竞租报价表》</w:t>
      </w:r>
    </w:p>
    <w:p w:rsidR="00EA3A95" w:rsidRPr="00F646F6" w:rsidRDefault="00EA3A95" w:rsidP="00B56C42">
      <w:pPr>
        <w:spacing w:line="540" w:lineRule="exact"/>
        <w:ind w:firstLineChars="202" w:firstLine="31680"/>
        <w:rPr>
          <w:rFonts w:ascii="仿宋" w:eastAsia="仿宋" w:hAnsi="仿宋"/>
          <w:color w:val="000000"/>
          <w:sz w:val="28"/>
          <w:szCs w:val="28"/>
        </w:rPr>
      </w:pPr>
      <w:r w:rsidRPr="00F646F6">
        <w:rPr>
          <w:rFonts w:ascii="仿宋" w:eastAsia="仿宋" w:hAnsi="仿宋" w:hint="eastAsia"/>
          <w:color w:val="000000"/>
          <w:sz w:val="28"/>
          <w:szCs w:val="28"/>
        </w:rPr>
        <w:t>（</w:t>
      </w:r>
      <w:r w:rsidRPr="00F646F6">
        <w:rPr>
          <w:rFonts w:ascii="仿宋" w:eastAsia="仿宋" w:hAnsi="仿宋"/>
          <w:color w:val="000000"/>
          <w:sz w:val="28"/>
          <w:szCs w:val="28"/>
        </w:rPr>
        <w:t>4</w:t>
      </w:r>
      <w:r w:rsidRPr="00F646F6">
        <w:rPr>
          <w:rFonts w:ascii="仿宋" w:eastAsia="仿宋" w:hAnsi="仿宋" w:hint="eastAsia"/>
          <w:color w:val="000000"/>
          <w:sz w:val="28"/>
          <w:szCs w:val="28"/>
        </w:rPr>
        <w:t>）《中标确认书》</w:t>
      </w:r>
    </w:p>
    <w:p w:rsidR="00EA3A95" w:rsidRPr="00F646F6" w:rsidRDefault="00EA3A95" w:rsidP="00B56C42">
      <w:pPr>
        <w:spacing w:line="540" w:lineRule="exact"/>
        <w:ind w:firstLineChars="202" w:firstLine="31680"/>
        <w:rPr>
          <w:rFonts w:ascii="仿宋" w:eastAsia="仿宋" w:hAnsi="仿宋"/>
          <w:color w:val="000000"/>
          <w:sz w:val="28"/>
          <w:szCs w:val="28"/>
        </w:rPr>
      </w:pPr>
      <w:r w:rsidRPr="00F646F6">
        <w:rPr>
          <w:rFonts w:ascii="仿宋" w:eastAsia="仿宋" w:hAnsi="仿宋" w:hint="eastAsia"/>
          <w:color w:val="000000"/>
          <w:sz w:val="28"/>
          <w:szCs w:val="28"/>
        </w:rPr>
        <w:t>（</w:t>
      </w:r>
      <w:r w:rsidRPr="00F646F6">
        <w:rPr>
          <w:rFonts w:ascii="仿宋" w:eastAsia="仿宋" w:hAnsi="仿宋"/>
          <w:color w:val="000000"/>
          <w:sz w:val="28"/>
          <w:szCs w:val="28"/>
        </w:rPr>
        <w:t>5</w:t>
      </w:r>
      <w:r w:rsidRPr="00F646F6">
        <w:rPr>
          <w:rFonts w:ascii="仿宋" w:eastAsia="仿宋" w:hAnsi="仿宋" w:hint="eastAsia"/>
          <w:color w:val="000000"/>
          <w:sz w:val="28"/>
          <w:szCs w:val="28"/>
        </w:rPr>
        <w:t>）《池塘租赁合同》</w:t>
      </w:r>
      <w:r w:rsidRPr="00F646F6">
        <w:rPr>
          <w:rFonts w:ascii="仿宋" w:eastAsia="仿宋" w:hAnsi="仿宋"/>
          <w:color w:val="000000"/>
          <w:sz w:val="28"/>
          <w:szCs w:val="28"/>
        </w:rPr>
        <w:t xml:space="preserve"> </w:t>
      </w:r>
    </w:p>
    <w:p w:rsidR="00EA3A95" w:rsidRPr="00F646F6" w:rsidRDefault="00EA3A95" w:rsidP="00B56C42">
      <w:pPr>
        <w:spacing w:line="540" w:lineRule="exact"/>
        <w:ind w:firstLineChars="202" w:firstLine="31680"/>
        <w:rPr>
          <w:rFonts w:ascii="仿宋" w:eastAsia="仿宋" w:hAnsi="仿宋"/>
          <w:color w:val="000000"/>
          <w:sz w:val="28"/>
          <w:szCs w:val="28"/>
        </w:rPr>
      </w:pPr>
      <w:r w:rsidRPr="00F646F6">
        <w:rPr>
          <w:rFonts w:ascii="仿宋" w:eastAsia="仿宋" w:hAnsi="仿宋" w:hint="eastAsia"/>
          <w:color w:val="000000"/>
          <w:sz w:val="28"/>
          <w:szCs w:val="28"/>
        </w:rPr>
        <w:t>（</w:t>
      </w:r>
      <w:r w:rsidRPr="00F646F6">
        <w:rPr>
          <w:rFonts w:ascii="仿宋" w:eastAsia="仿宋" w:hAnsi="仿宋"/>
          <w:color w:val="000000"/>
          <w:sz w:val="28"/>
          <w:szCs w:val="28"/>
        </w:rPr>
        <w:t>6</w:t>
      </w:r>
      <w:r w:rsidRPr="00F646F6">
        <w:rPr>
          <w:rFonts w:ascii="仿宋" w:eastAsia="仿宋" w:hAnsi="仿宋" w:hint="eastAsia"/>
          <w:color w:val="000000"/>
          <w:sz w:val="28"/>
          <w:szCs w:val="28"/>
        </w:rPr>
        <w:t>）《确认书》</w:t>
      </w:r>
      <w:r w:rsidRPr="00F646F6">
        <w:rPr>
          <w:rFonts w:ascii="仿宋" w:eastAsia="仿宋" w:hAnsi="仿宋"/>
          <w:color w:val="000000"/>
          <w:sz w:val="28"/>
          <w:szCs w:val="28"/>
        </w:rPr>
        <w:t xml:space="preserve"> </w:t>
      </w:r>
    </w:p>
    <w:p w:rsidR="00EA3A95" w:rsidRDefault="00EA3A95" w:rsidP="00B56C42">
      <w:pPr>
        <w:spacing w:line="540" w:lineRule="exact"/>
        <w:ind w:firstLineChars="202" w:firstLine="31680"/>
        <w:rPr>
          <w:rFonts w:ascii="仿宋" w:eastAsia="仿宋" w:hAnsi="仿宋"/>
          <w:color w:val="000000"/>
          <w:sz w:val="28"/>
          <w:szCs w:val="28"/>
        </w:rPr>
      </w:pPr>
      <w:r w:rsidRPr="00F646F6">
        <w:rPr>
          <w:rFonts w:ascii="仿宋" w:eastAsia="仿宋" w:hAnsi="仿宋" w:hint="eastAsia"/>
          <w:color w:val="000000"/>
          <w:sz w:val="28"/>
          <w:szCs w:val="28"/>
        </w:rPr>
        <w:t>（</w:t>
      </w:r>
      <w:r w:rsidRPr="00F646F6">
        <w:rPr>
          <w:rFonts w:ascii="仿宋" w:eastAsia="仿宋" w:hAnsi="仿宋"/>
          <w:color w:val="000000"/>
          <w:sz w:val="28"/>
          <w:szCs w:val="28"/>
        </w:rPr>
        <w:t>7</w:t>
      </w:r>
      <w:r w:rsidRPr="00F646F6">
        <w:rPr>
          <w:rFonts w:ascii="仿宋" w:eastAsia="仿宋" w:hAnsi="仿宋" w:hint="eastAsia"/>
          <w:color w:val="000000"/>
          <w:sz w:val="28"/>
          <w:szCs w:val="28"/>
        </w:rPr>
        <w:t>）</w:t>
      </w:r>
      <w:r>
        <w:rPr>
          <w:rFonts w:ascii="仿宋" w:eastAsia="仿宋" w:hAnsi="仿宋" w:hint="eastAsia"/>
          <w:color w:val="000000"/>
          <w:sz w:val="28"/>
          <w:szCs w:val="28"/>
        </w:rPr>
        <w:t>《承诺书》</w:t>
      </w:r>
    </w:p>
    <w:p w:rsidR="00EA3A95" w:rsidRPr="00F646F6" w:rsidRDefault="00EA3A95" w:rsidP="00B56C42">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8</w:t>
      </w:r>
      <w:r>
        <w:rPr>
          <w:rFonts w:ascii="仿宋" w:eastAsia="仿宋" w:hAnsi="仿宋" w:hint="eastAsia"/>
          <w:color w:val="000000"/>
          <w:sz w:val="28"/>
          <w:szCs w:val="28"/>
        </w:rPr>
        <w:t>）</w:t>
      </w:r>
      <w:r w:rsidRPr="00F646F6">
        <w:rPr>
          <w:rFonts w:ascii="仿宋" w:eastAsia="仿宋" w:hAnsi="仿宋" w:hint="eastAsia"/>
          <w:color w:val="000000"/>
          <w:sz w:val="28"/>
          <w:szCs w:val="28"/>
        </w:rPr>
        <w:t>其他的池塘招租文件资料</w:t>
      </w:r>
      <w:r>
        <w:rPr>
          <w:rFonts w:ascii="仿宋" w:eastAsia="仿宋" w:hAnsi="仿宋" w:hint="eastAsia"/>
          <w:color w:val="000000"/>
          <w:sz w:val="28"/>
          <w:szCs w:val="28"/>
        </w:rPr>
        <w:t>和招租过程的程序性文件资料</w:t>
      </w:r>
      <w:r w:rsidRPr="00F646F6">
        <w:rPr>
          <w:rFonts w:ascii="仿宋" w:eastAsia="仿宋" w:hAnsi="仿宋"/>
          <w:color w:val="000000"/>
          <w:sz w:val="28"/>
          <w:szCs w:val="28"/>
        </w:rPr>
        <w:t xml:space="preserve"> </w:t>
      </w:r>
    </w:p>
    <w:p w:rsidR="00EA3A95" w:rsidRDefault="00EA3A95" w:rsidP="00B56C42">
      <w:pPr>
        <w:spacing w:line="360" w:lineRule="auto"/>
        <w:ind w:firstLineChars="202" w:firstLine="31680"/>
        <w:rPr>
          <w:rFonts w:ascii="仿宋" w:eastAsia="仿宋" w:hAnsi="仿宋"/>
          <w:color w:val="000000"/>
          <w:sz w:val="28"/>
          <w:szCs w:val="28"/>
        </w:rPr>
      </w:pPr>
    </w:p>
    <w:p w:rsidR="00EA3A95" w:rsidRPr="005E525D" w:rsidRDefault="00EA3A95" w:rsidP="00B56C42">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竞租人（委托单位）：</w:t>
      </w:r>
      <w:r w:rsidRPr="00B040E8">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B040E8">
        <w:rPr>
          <w:rFonts w:ascii="仿宋" w:eastAsia="仿宋" w:hAnsi="仿宋"/>
          <w:color w:val="000000"/>
          <w:sz w:val="28"/>
          <w:szCs w:val="28"/>
          <w:u w:val="single"/>
        </w:rPr>
        <w:t xml:space="preserve">              </w:t>
      </w:r>
    </w:p>
    <w:p w:rsidR="00EA3A95" w:rsidRPr="005E525D" w:rsidRDefault="00EA3A95" w:rsidP="00B56C42">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法定代表人：</w:t>
      </w:r>
      <w:r w:rsidRPr="00B040E8">
        <w:rPr>
          <w:rFonts w:ascii="仿宋" w:eastAsia="仿宋" w:hAnsi="仿宋"/>
          <w:color w:val="000000"/>
          <w:sz w:val="28"/>
          <w:szCs w:val="28"/>
          <w:u w:val="single"/>
        </w:rPr>
        <w:t xml:space="preserve">                                </w:t>
      </w:r>
    </w:p>
    <w:p w:rsidR="00EA3A95" w:rsidRPr="005E525D" w:rsidRDefault="00EA3A95" w:rsidP="00B56C42">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联系电话：</w:t>
      </w:r>
      <w:r w:rsidRPr="00B040E8">
        <w:rPr>
          <w:rFonts w:ascii="仿宋" w:eastAsia="仿宋" w:hAnsi="仿宋"/>
          <w:color w:val="000000"/>
          <w:sz w:val="28"/>
          <w:szCs w:val="28"/>
          <w:u w:val="single"/>
        </w:rPr>
        <w:t xml:space="preserve">                                 </w:t>
      </w:r>
    </w:p>
    <w:p w:rsidR="00EA3A95" w:rsidRPr="007F0838" w:rsidRDefault="00EA3A95" w:rsidP="00B56C42">
      <w:pPr>
        <w:spacing w:line="360" w:lineRule="auto"/>
        <w:ind w:firstLineChars="202" w:firstLine="31680"/>
        <w:rPr>
          <w:rFonts w:ascii="仿宋" w:eastAsia="仿宋" w:hAnsi="仿宋"/>
          <w:color w:val="000000"/>
          <w:sz w:val="28"/>
          <w:szCs w:val="28"/>
        </w:rPr>
      </w:pPr>
      <w:r>
        <w:rPr>
          <w:rFonts w:ascii="仿宋" w:eastAsia="仿宋" w:hAnsi="仿宋" w:hint="eastAsia"/>
          <w:color w:val="000000"/>
          <w:sz w:val="28"/>
          <w:szCs w:val="28"/>
        </w:rPr>
        <w:t>二〇二一年</w:t>
      </w:r>
      <w:r w:rsidRPr="005E525D">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5E525D">
        <w:rPr>
          <w:rFonts w:ascii="仿宋" w:eastAsia="仿宋" w:hAnsi="仿宋"/>
          <w:color w:val="000000"/>
          <w:sz w:val="28"/>
          <w:szCs w:val="28"/>
          <w:u w:val="single"/>
        </w:rPr>
        <w:t xml:space="preserve"> </w:t>
      </w:r>
      <w:r>
        <w:rPr>
          <w:rFonts w:ascii="仿宋" w:eastAsia="仿宋" w:hAnsi="仿宋" w:hint="eastAsia"/>
          <w:color w:val="000000"/>
          <w:sz w:val="28"/>
          <w:szCs w:val="28"/>
        </w:rPr>
        <w:t>月</w:t>
      </w:r>
      <w:r w:rsidRPr="005E525D">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5E525D">
        <w:rPr>
          <w:rFonts w:ascii="仿宋" w:eastAsia="仿宋" w:hAnsi="仿宋"/>
          <w:color w:val="000000"/>
          <w:sz w:val="28"/>
          <w:szCs w:val="28"/>
          <w:u w:val="single"/>
        </w:rPr>
        <w:t xml:space="preserve">  </w:t>
      </w:r>
      <w:r>
        <w:rPr>
          <w:rFonts w:ascii="仿宋" w:eastAsia="仿宋" w:hAnsi="仿宋" w:hint="eastAsia"/>
          <w:color w:val="000000"/>
          <w:sz w:val="28"/>
          <w:szCs w:val="28"/>
        </w:rPr>
        <w:t>日</w:t>
      </w:r>
      <w:r>
        <w:rPr>
          <w:rFonts w:ascii="仿宋" w:eastAsia="仿宋" w:hAnsi="仿宋"/>
          <w:color w:val="000000"/>
          <w:sz w:val="28"/>
          <w:szCs w:val="28"/>
        </w:rPr>
        <w:t xml:space="preserve"> </w:t>
      </w:r>
    </w:p>
    <w:p w:rsidR="00EA3A95" w:rsidRDefault="00EA3A95" w:rsidP="00297285">
      <w:pPr>
        <w:spacing w:line="360" w:lineRule="auto"/>
        <w:rPr>
          <w:rFonts w:ascii="幼圆" w:eastAsia="幼圆" w:hAnsi="仿宋"/>
          <w:b/>
          <w:color w:val="000000"/>
          <w:sz w:val="28"/>
          <w:szCs w:val="28"/>
        </w:rPr>
      </w:pPr>
    </w:p>
    <w:p w:rsidR="00EA3A95" w:rsidRPr="00297285" w:rsidRDefault="00EA3A95" w:rsidP="00297285">
      <w:pPr>
        <w:spacing w:line="360" w:lineRule="auto"/>
        <w:rPr>
          <w:rFonts w:ascii="幼圆" w:eastAsia="幼圆" w:hAnsi="仿宋"/>
          <w:b/>
          <w:color w:val="000000"/>
          <w:sz w:val="28"/>
          <w:szCs w:val="28"/>
        </w:rPr>
      </w:pPr>
      <w:r w:rsidRPr="00297285">
        <w:rPr>
          <w:rFonts w:ascii="幼圆" w:eastAsia="幼圆" w:hAnsi="仿宋" w:hint="eastAsia"/>
          <w:b/>
          <w:color w:val="000000"/>
          <w:sz w:val="28"/>
          <w:szCs w:val="28"/>
        </w:rPr>
        <w:t>附件</w:t>
      </w:r>
      <w:r w:rsidRPr="00297285">
        <w:rPr>
          <w:rFonts w:ascii="幼圆" w:eastAsia="幼圆" w:hAnsi="仿宋"/>
          <w:b/>
          <w:color w:val="000000"/>
          <w:sz w:val="28"/>
          <w:szCs w:val="28"/>
        </w:rPr>
        <w:t>1</w:t>
      </w:r>
      <w:r>
        <w:rPr>
          <w:rFonts w:ascii="幼圆" w:eastAsia="幼圆" w:hAnsi="仿宋"/>
          <w:b/>
          <w:color w:val="000000"/>
          <w:sz w:val="28"/>
          <w:szCs w:val="28"/>
        </w:rPr>
        <w:t>5</w:t>
      </w:r>
      <w:r w:rsidRPr="00297285">
        <w:rPr>
          <w:rFonts w:ascii="幼圆" w:eastAsia="幼圆" w:hAnsi="仿宋" w:hint="eastAsia"/>
          <w:b/>
          <w:color w:val="000000"/>
          <w:sz w:val="28"/>
          <w:szCs w:val="28"/>
        </w:rPr>
        <w:t>：《池塘租赁合同担保书》</w:t>
      </w:r>
    </w:p>
    <w:p w:rsidR="00EA3A95" w:rsidRDefault="00EA3A95" w:rsidP="00B56C42">
      <w:pPr>
        <w:spacing w:line="240" w:lineRule="exact"/>
        <w:ind w:firstLineChars="202" w:firstLine="31680"/>
        <w:rPr>
          <w:rFonts w:ascii="仿宋" w:eastAsia="仿宋" w:hAnsi="仿宋"/>
          <w:color w:val="000000"/>
          <w:sz w:val="28"/>
          <w:szCs w:val="28"/>
        </w:rPr>
      </w:pPr>
    </w:p>
    <w:p w:rsidR="00EA3A95" w:rsidRPr="000766D3" w:rsidRDefault="00EA3A95" w:rsidP="007F0838">
      <w:pPr>
        <w:spacing w:line="480" w:lineRule="exact"/>
        <w:jc w:val="center"/>
        <w:rPr>
          <w:rFonts w:ascii="宋体"/>
          <w:b/>
          <w:color w:val="000000"/>
          <w:sz w:val="32"/>
          <w:szCs w:val="32"/>
        </w:rPr>
      </w:pPr>
      <w:r w:rsidRPr="000766D3">
        <w:rPr>
          <w:rFonts w:ascii="宋体" w:hAnsi="宋体" w:hint="eastAsia"/>
          <w:b/>
          <w:color w:val="000000"/>
          <w:sz w:val="32"/>
          <w:szCs w:val="32"/>
        </w:rPr>
        <w:t>池塘租赁合同担保书</w:t>
      </w:r>
    </w:p>
    <w:p w:rsidR="00EA3A95" w:rsidRPr="00644280" w:rsidRDefault="00EA3A95" w:rsidP="007F0838">
      <w:pPr>
        <w:spacing w:line="480" w:lineRule="exact"/>
        <w:rPr>
          <w:rFonts w:ascii="仿宋" w:eastAsia="仿宋" w:hAnsi="仿宋"/>
          <w:b/>
          <w:color w:val="000000"/>
          <w:sz w:val="28"/>
          <w:szCs w:val="28"/>
        </w:rPr>
      </w:pPr>
      <w:r w:rsidRPr="00644280">
        <w:rPr>
          <w:rFonts w:ascii="仿宋" w:eastAsia="仿宋" w:hAnsi="仿宋" w:hint="eastAsia"/>
          <w:b/>
          <w:color w:val="000000"/>
          <w:sz w:val="28"/>
          <w:szCs w:val="28"/>
        </w:rPr>
        <w:t>致出租人</w:t>
      </w:r>
      <w:r w:rsidRPr="00644280">
        <w:rPr>
          <w:rFonts w:ascii="仿宋" w:eastAsia="仿宋" w:hAnsi="仿宋"/>
          <w:b/>
          <w:color w:val="000000"/>
          <w:sz w:val="28"/>
          <w:szCs w:val="28"/>
        </w:rPr>
        <w:t>:</w:t>
      </w:r>
      <w:r>
        <w:rPr>
          <w:rFonts w:ascii="仿宋" w:eastAsia="仿宋" w:hAnsi="仿宋" w:hint="eastAsia"/>
          <w:b/>
          <w:color w:val="000000"/>
          <w:sz w:val="28"/>
          <w:szCs w:val="28"/>
        </w:rPr>
        <w:t>盐城市新滩盐场实业发展有限公司</w:t>
      </w:r>
    </w:p>
    <w:p w:rsidR="00EA3A95" w:rsidRPr="00630BD8" w:rsidRDefault="00EA3A95" w:rsidP="00B56C42">
      <w:pPr>
        <w:spacing w:line="48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担保人</w:t>
      </w:r>
      <w:r w:rsidRPr="000766D3">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0766D3">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0766D3">
        <w:rPr>
          <w:rFonts w:ascii="仿宋" w:eastAsia="仿宋" w:hAnsi="仿宋"/>
          <w:color w:val="000000"/>
          <w:sz w:val="28"/>
          <w:szCs w:val="28"/>
          <w:u w:val="single"/>
        </w:rPr>
        <w:t xml:space="preserve">      </w:t>
      </w:r>
      <w:r w:rsidRPr="009A510B">
        <w:rPr>
          <w:rFonts w:ascii="仿宋" w:eastAsia="仿宋" w:hAnsi="仿宋" w:hint="eastAsia"/>
          <w:color w:val="000000"/>
          <w:sz w:val="28"/>
          <w:szCs w:val="28"/>
        </w:rPr>
        <w:t>（证件</w:t>
      </w:r>
      <w:r>
        <w:rPr>
          <w:rFonts w:ascii="仿宋" w:eastAsia="仿宋" w:hAnsi="仿宋" w:hint="eastAsia"/>
          <w:color w:val="000000"/>
          <w:sz w:val="28"/>
          <w:szCs w:val="28"/>
        </w:rPr>
        <w:t>名称及编</w:t>
      </w:r>
      <w:r w:rsidRPr="009A510B">
        <w:rPr>
          <w:rFonts w:ascii="仿宋" w:eastAsia="仿宋" w:hAnsi="仿宋" w:hint="eastAsia"/>
          <w:color w:val="000000"/>
          <w:sz w:val="28"/>
          <w:szCs w:val="28"/>
        </w:rPr>
        <w:t>号：</w:t>
      </w:r>
      <w:r>
        <w:rPr>
          <w:rFonts w:ascii="仿宋" w:eastAsia="仿宋" w:hAnsi="仿宋"/>
          <w:color w:val="000000"/>
          <w:sz w:val="28"/>
          <w:szCs w:val="28"/>
          <w:u w:val="single"/>
        </w:rPr>
        <w:t xml:space="preserve">                                 </w:t>
      </w:r>
      <w:r w:rsidRPr="00630BD8">
        <w:rPr>
          <w:rFonts w:ascii="仿宋" w:eastAsia="仿宋" w:hAnsi="仿宋" w:hint="eastAsia"/>
          <w:color w:val="000000"/>
          <w:sz w:val="28"/>
          <w:szCs w:val="28"/>
        </w:rPr>
        <w:t>）</w:t>
      </w:r>
      <w:r>
        <w:rPr>
          <w:rFonts w:ascii="仿宋" w:eastAsia="仿宋" w:hAnsi="仿宋" w:hint="eastAsia"/>
          <w:color w:val="000000"/>
          <w:sz w:val="28"/>
          <w:szCs w:val="28"/>
        </w:rPr>
        <w:t>是</w:t>
      </w:r>
      <w:r>
        <w:rPr>
          <w:rFonts w:ascii="仿宋" w:eastAsia="仿宋" w:hAnsi="仿宋"/>
          <w:color w:val="000000"/>
          <w:sz w:val="28"/>
          <w:szCs w:val="28"/>
        </w:rPr>
        <w:t xml:space="preserve"> </w:t>
      </w:r>
      <w:r w:rsidRPr="009A6D0C">
        <w:rPr>
          <w:rFonts w:ascii="仿宋" w:eastAsia="仿宋" w:hAnsi="仿宋" w:hint="eastAsia"/>
          <w:color w:val="000000"/>
          <w:sz w:val="28"/>
          <w:szCs w:val="28"/>
        </w:rPr>
        <w:t>□</w:t>
      </w:r>
      <w:r>
        <w:rPr>
          <w:rFonts w:ascii="仿宋" w:eastAsia="仿宋" w:hAnsi="仿宋" w:hint="eastAsia"/>
          <w:color w:val="000000"/>
          <w:sz w:val="28"/>
          <w:szCs w:val="28"/>
        </w:rPr>
        <w:t>上市公司</w:t>
      </w:r>
      <w:r>
        <w:rPr>
          <w:rFonts w:ascii="仿宋" w:eastAsia="仿宋" w:hAnsi="仿宋"/>
          <w:color w:val="000000"/>
          <w:sz w:val="28"/>
          <w:szCs w:val="28"/>
        </w:rPr>
        <w:t xml:space="preserve"> </w:t>
      </w:r>
      <w:r w:rsidRPr="009A6D0C">
        <w:rPr>
          <w:rFonts w:ascii="仿宋" w:eastAsia="仿宋" w:hAnsi="仿宋" w:hint="eastAsia"/>
          <w:color w:val="000000"/>
          <w:sz w:val="28"/>
          <w:szCs w:val="28"/>
        </w:rPr>
        <w:t>□</w:t>
      </w:r>
      <w:r>
        <w:rPr>
          <w:rFonts w:ascii="仿宋" w:eastAsia="仿宋" w:hAnsi="仿宋" w:hint="eastAsia"/>
          <w:color w:val="000000"/>
          <w:sz w:val="28"/>
          <w:szCs w:val="28"/>
        </w:rPr>
        <w:t>国有企业</w:t>
      </w:r>
      <w:r>
        <w:rPr>
          <w:rFonts w:ascii="仿宋" w:eastAsia="仿宋" w:hAnsi="仿宋"/>
          <w:color w:val="000000"/>
          <w:sz w:val="28"/>
          <w:szCs w:val="28"/>
        </w:rPr>
        <w:t xml:space="preserve"> </w:t>
      </w:r>
      <w:r w:rsidRPr="009A6D0C">
        <w:rPr>
          <w:rFonts w:ascii="仿宋" w:eastAsia="仿宋" w:hAnsi="仿宋" w:hint="eastAsia"/>
          <w:color w:val="000000"/>
          <w:sz w:val="28"/>
          <w:szCs w:val="28"/>
        </w:rPr>
        <w:t>□</w:t>
      </w:r>
      <w:r>
        <w:rPr>
          <w:rFonts w:ascii="仿宋" w:eastAsia="仿宋" w:hAnsi="仿宋"/>
          <w:color w:val="000000"/>
          <w:sz w:val="28"/>
          <w:szCs w:val="28"/>
        </w:rPr>
        <w:t xml:space="preserve"> </w:t>
      </w:r>
      <w:r>
        <w:rPr>
          <w:rFonts w:ascii="仿宋" w:eastAsia="仿宋" w:hAnsi="仿宋" w:hint="eastAsia"/>
          <w:color w:val="000000"/>
          <w:sz w:val="28"/>
          <w:szCs w:val="28"/>
        </w:rPr>
        <w:t>公务员。因竞租人</w:t>
      </w:r>
      <w:r w:rsidRPr="009A510B">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510B">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510B">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9A510B">
        <w:rPr>
          <w:rFonts w:ascii="仿宋" w:eastAsia="仿宋" w:hAnsi="仿宋"/>
          <w:color w:val="000000"/>
          <w:sz w:val="28"/>
          <w:szCs w:val="28"/>
          <w:u w:val="single"/>
        </w:rPr>
        <w:t xml:space="preserve"> </w:t>
      </w:r>
      <w:r w:rsidRPr="009A510B">
        <w:rPr>
          <w:rFonts w:ascii="仿宋" w:eastAsia="仿宋" w:hAnsi="仿宋" w:hint="eastAsia"/>
          <w:color w:val="000000"/>
          <w:sz w:val="28"/>
          <w:szCs w:val="28"/>
        </w:rPr>
        <w:t>（证件</w:t>
      </w:r>
      <w:r>
        <w:rPr>
          <w:rFonts w:ascii="仿宋" w:eastAsia="仿宋" w:hAnsi="仿宋" w:hint="eastAsia"/>
          <w:color w:val="000000"/>
          <w:sz w:val="28"/>
          <w:szCs w:val="28"/>
        </w:rPr>
        <w:t>名称及编</w:t>
      </w:r>
      <w:r w:rsidRPr="009A510B">
        <w:rPr>
          <w:rFonts w:ascii="仿宋" w:eastAsia="仿宋" w:hAnsi="仿宋" w:hint="eastAsia"/>
          <w:color w:val="000000"/>
          <w:sz w:val="28"/>
          <w:szCs w:val="28"/>
        </w:rPr>
        <w:t>号：</w:t>
      </w:r>
      <w:r>
        <w:rPr>
          <w:rFonts w:ascii="仿宋" w:eastAsia="仿宋" w:hAnsi="仿宋"/>
          <w:color w:val="000000"/>
          <w:sz w:val="28"/>
          <w:szCs w:val="28"/>
          <w:u w:val="single"/>
        </w:rPr>
        <w:t xml:space="preserve">                                </w:t>
      </w:r>
      <w:r w:rsidRPr="00630BD8">
        <w:rPr>
          <w:rFonts w:ascii="仿宋" w:eastAsia="仿宋" w:hAnsi="仿宋" w:hint="eastAsia"/>
          <w:color w:val="000000"/>
          <w:sz w:val="28"/>
          <w:szCs w:val="28"/>
        </w:rPr>
        <w:t>）</w:t>
      </w:r>
      <w:r>
        <w:rPr>
          <w:rFonts w:ascii="仿宋" w:eastAsia="仿宋" w:hAnsi="仿宋" w:hint="eastAsia"/>
          <w:color w:val="000000"/>
          <w:sz w:val="28"/>
          <w:szCs w:val="28"/>
        </w:rPr>
        <w:t>拟参加竞租贵方</w:t>
      </w:r>
      <w:r>
        <w:rPr>
          <w:rFonts w:ascii="仿宋" w:eastAsia="仿宋" w:hAnsi="仿宋"/>
          <w:color w:val="000000"/>
          <w:sz w:val="28"/>
          <w:szCs w:val="28"/>
        </w:rPr>
        <w:t>2021</w:t>
      </w:r>
      <w:r>
        <w:rPr>
          <w:rFonts w:ascii="仿宋" w:eastAsia="仿宋" w:hAnsi="仿宋" w:hint="eastAsia"/>
          <w:color w:val="000000"/>
          <w:sz w:val="28"/>
          <w:szCs w:val="28"/>
        </w:rPr>
        <w:t>年度公开招租的养殖池塘，我方同意为上述竞租人提供担保。如果上述竞租人在贵方本次池塘</w:t>
      </w:r>
      <w:r>
        <w:rPr>
          <w:rFonts w:ascii="仿宋" w:eastAsia="仿宋" w:hAnsi="仿宋"/>
          <w:color w:val="000000"/>
          <w:sz w:val="28"/>
          <w:szCs w:val="28"/>
        </w:rPr>
        <w:t>/</w:t>
      </w:r>
      <w:r>
        <w:rPr>
          <w:rFonts w:ascii="仿宋" w:eastAsia="仿宋" w:hAnsi="仿宋" w:hint="eastAsia"/>
          <w:color w:val="000000"/>
          <w:sz w:val="28"/>
          <w:szCs w:val="28"/>
        </w:rPr>
        <w:t>水库招租过程中竞租成功的，由上述竞租人与贵方签署《</w:t>
      </w:r>
      <w:r w:rsidRPr="009A510B">
        <w:rPr>
          <w:rFonts w:ascii="仿宋" w:eastAsia="仿宋" w:hAnsi="仿宋" w:hint="eastAsia"/>
          <w:color w:val="000000"/>
          <w:sz w:val="28"/>
          <w:szCs w:val="28"/>
        </w:rPr>
        <w:t>池塘租赁合同</w:t>
      </w:r>
      <w:r>
        <w:rPr>
          <w:rFonts w:ascii="仿宋" w:eastAsia="仿宋" w:hAnsi="仿宋" w:hint="eastAsia"/>
          <w:color w:val="000000"/>
          <w:sz w:val="28"/>
          <w:szCs w:val="28"/>
        </w:rPr>
        <w:t>》。我方愿意为竞租人在《池塘租赁合同》中的各项义务提供担保，如果竞租人存在违约、侵权行为的，由我方与竞租人一起向贵方承担违约责任或侵权责任，并且与竞租人一起向贵方承担池塘</w:t>
      </w:r>
      <w:r>
        <w:rPr>
          <w:rFonts w:ascii="仿宋" w:eastAsia="仿宋" w:hAnsi="仿宋"/>
          <w:color w:val="000000"/>
          <w:sz w:val="28"/>
          <w:szCs w:val="28"/>
        </w:rPr>
        <w:t>/</w:t>
      </w:r>
      <w:r>
        <w:rPr>
          <w:rFonts w:ascii="仿宋" w:eastAsia="仿宋" w:hAnsi="仿宋" w:hint="eastAsia"/>
          <w:color w:val="000000"/>
          <w:sz w:val="28"/>
          <w:szCs w:val="28"/>
        </w:rPr>
        <w:t>水库租金的支付义务。</w:t>
      </w:r>
    </w:p>
    <w:p w:rsidR="00EA3A95" w:rsidRDefault="00EA3A95" w:rsidP="00B56C42">
      <w:pPr>
        <w:spacing w:line="48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本担保书有效期截止于竞租人归还上述租赁款合同项下的池塘</w:t>
      </w:r>
      <w:r>
        <w:rPr>
          <w:rFonts w:ascii="仿宋" w:eastAsia="仿宋" w:hAnsi="仿宋"/>
          <w:color w:val="000000"/>
          <w:sz w:val="28"/>
          <w:szCs w:val="28"/>
        </w:rPr>
        <w:t>/</w:t>
      </w:r>
      <w:r>
        <w:rPr>
          <w:rFonts w:ascii="仿宋" w:eastAsia="仿宋" w:hAnsi="仿宋" w:hint="eastAsia"/>
          <w:color w:val="000000"/>
          <w:sz w:val="28"/>
          <w:szCs w:val="28"/>
        </w:rPr>
        <w:t>水库、并结清租金费用等款项之日。在本担保书有效期间，</w:t>
      </w:r>
      <w:r w:rsidRPr="00BB098A">
        <w:rPr>
          <w:rFonts w:ascii="仿宋" w:eastAsia="仿宋" w:hAnsi="仿宋" w:hint="eastAsia"/>
          <w:sz w:val="28"/>
          <w:szCs w:val="28"/>
        </w:rPr>
        <w:t>担保</w:t>
      </w:r>
      <w:r>
        <w:rPr>
          <w:rFonts w:ascii="仿宋" w:eastAsia="仿宋" w:hAnsi="仿宋" w:hint="eastAsia"/>
          <w:color w:val="000000"/>
          <w:sz w:val="28"/>
          <w:szCs w:val="28"/>
        </w:rPr>
        <w:t>人保证上述承诺内容不可撤销、不可变更，并严格按照上述承诺履行。</w:t>
      </w:r>
    </w:p>
    <w:p w:rsidR="00EA3A95" w:rsidRDefault="00EA3A95" w:rsidP="00B56C42">
      <w:pPr>
        <w:spacing w:line="48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另外，如果竞租人是贵方原承租人</w:t>
      </w:r>
      <w:r>
        <w:rPr>
          <w:rFonts w:ascii="仿宋" w:eastAsia="仿宋" w:hAnsi="仿宋"/>
          <w:color w:val="000000"/>
          <w:sz w:val="28"/>
          <w:szCs w:val="28"/>
        </w:rPr>
        <w:t>/</w:t>
      </w:r>
      <w:r>
        <w:rPr>
          <w:rFonts w:ascii="仿宋" w:eastAsia="仿宋" w:hAnsi="仿宋" w:hint="eastAsia"/>
          <w:color w:val="000000"/>
          <w:sz w:val="28"/>
          <w:szCs w:val="28"/>
        </w:rPr>
        <w:t>承包人的，本担保人对竞租人在不能竞租成功的情况下退还原承租池塘</w:t>
      </w:r>
      <w:r>
        <w:rPr>
          <w:rFonts w:ascii="仿宋" w:eastAsia="仿宋" w:hAnsi="仿宋"/>
          <w:color w:val="000000"/>
          <w:sz w:val="28"/>
          <w:szCs w:val="28"/>
        </w:rPr>
        <w:t>/</w:t>
      </w:r>
      <w:r>
        <w:rPr>
          <w:rFonts w:ascii="仿宋" w:eastAsia="仿宋" w:hAnsi="仿宋" w:hint="eastAsia"/>
          <w:color w:val="000000"/>
          <w:sz w:val="28"/>
          <w:szCs w:val="28"/>
        </w:rPr>
        <w:t>水库的《确认书》提供担保，并同意为竞租人签署的《确认书》中的各项义务提供担保。</w:t>
      </w:r>
    </w:p>
    <w:p w:rsidR="00EA3A95" w:rsidRPr="00660DCC" w:rsidRDefault="00EA3A95" w:rsidP="00B56C42">
      <w:pPr>
        <w:spacing w:line="48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担保人的送达地址：</w:t>
      </w:r>
      <w:r w:rsidRPr="00660DC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660DCC">
        <w:rPr>
          <w:rFonts w:ascii="仿宋" w:eastAsia="仿宋" w:hAnsi="仿宋"/>
          <w:color w:val="000000"/>
          <w:sz w:val="28"/>
          <w:szCs w:val="28"/>
          <w:u w:val="single"/>
        </w:rPr>
        <w:t xml:space="preserve">         </w:t>
      </w:r>
    </w:p>
    <w:p w:rsidR="00EA3A95" w:rsidRPr="00660DCC" w:rsidRDefault="00EA3A95" w:rsidP="00B56C42">
      <w:pPr>
        <w:spacing w:line="48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联系电话：</w:t>
      </w:r>
      <w:r w:rsidRPr="00660DCC">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660DCC">
        <w:rPr>
          <w:rFonts w:ascii="仿宋" w:eastAsia="仿宋" w:hAnsi="仿宋"/>
          <w:color w:val="000000"/>
          <w:sz w:val="28"/>
          <w:szCs w:val="28"/>
          <w:u w:val="single"/>
        </w:rPr>
        <w:t xml:space="preserve">             </w:t>
      </w:r>
    </w:p>
    <w:p w:rsidR="00EA3A95" w:rsidRDefault="00EA3A95" w:rsidP="00B56C42">
      <w:pPr>
        <w:spacing w:line="48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（担保人身份证明文件的复印件附后）</w:t>
      </w:r>
    </w:p>
    <w:p w:rsidR="00EA3A95" w:rsidRDefault="00EA3A95" w:rsidP="00B56C42">
      <w:pPr>
        <w:spacing w:line="480" w:lineRule="exact"/>
        <w:ind w:firstLineChars="202" w:firstLine="31680"/>
        <w:rPr>
          <w:rFonts w:ascii="仿宋" w:eastAsia="仿宋" w:hAnsi="仿宋"/>
          <w:color w:val="000000"/>
          <w:sz w:val="28"/>
          <w:szCs w:val="28"/>
        </w:rPr>
      </w:pPr>
      <w:r>
        <w:rPr>
          <w:rFonts w:ascii="仿宋" w:eastAsia="仿宋" w:hAnsi="仿宋"/>
          <w:color w:val="000000"/>
          <w:sz w:val="28"/>
          <w:szCs w:val="28"/>
        </w:rPr>
        <w:t xml:space="preserve"> </w:t>
      </w:r>
    </w:p>
    <w:p w:rsidR="00EA3A95" w:rsidRDefault="00EA3A95" w:rsidP="00B56C42">
      <w:pPr>
        <w:spacing w:line="480" w:lineRule="exact"/>
        <w:ind w:firstLineChars="1367" w:firstLine="31680"/>
        <w:rPr>
          <w:rFonts w:ascii="仿宋" w:eastAsia="仿宋" w:hAnsi="仿宋"/>
          <w:color w:val="000000"/>
          <w:sz w:val="28"/>
          <w:szCs w:val="28"/>
        </w:rPr>
      </w:pPr>
      <w:r>
        <w:rPr>
          <w:rFonts w:ascii="仿宋" w:eastAsia="仿宋" w:hAnsi="仿宋" w:hint="eastAsia"/>
          <w:color w:val="000000"/>
          <w:sz w:val="28"/>
          <w:szCs w:val="28"/>
        </w:rPr>
        <w:t>担保人（盖章</w:t>
      </w:r>
      <w:r>
        <w:rPr>
          <w:rFonts w:ascii="仿宋" w:eastAsia="仿宋" w:hAnsi="仿宋"/>
          <w:color w:val="000000"/>
          <w:sz w:val="28"/>
          <w:szCs w:val="28"/>
        </w:rPr>
        <w:t>/</w:t>
      </w:r>
      <w:r>
        <w:rPr>
          <w:rFonts w:ascii="仿宋" w:eastAsia="仿宋" w:hAnsi="仿宋" w:hint="eastAsia"/>
          <w:color w:val="000000"/>
          <w:sz w:val="28"/>
          <w:szCs w:val="28"/>
        </w:rPr>
        <w:t>签字）：</w:t>
      </w:r>
    </w:p>
    <w:p w:rsidR="00EA3A95" w:rsidRDefault="00EA3A95" w:rsidP="00B56C42">
      <w:pPr>
        <w:spacing w:line="480" w:lineRule="exact"/>
        <w:ind w:firstLineChars="1367" w:firstLine="31680"/>
        <w:rPr>
          <w:rFonts w:ascii="仿宋" w:eastAsia="仿宋" w:hAnsi="仿宋"/>
          <w:color w:val="000000"/>
          <w:sz w:val="28"/>
          <w:szCs w:val="28"/>
        </w:rPr>
      </w:pPr>
    </w:p>
    <w:p w:rsidR="00EA3A95" w:rsidRDefault="00EA3A95" w:rsidP="00B56C42">
      <w:pPr>
        <w:spacing w:line="480" w:lineRule="exact"/>
        <w:ind w:firstLineChars="1367" w:firstLine="31680"/>
        <w:rPr>
          <w:rFonts w:ascii="仿宋" w:eastAsia="仿宋" w:hAnsi="仿宋"/>
          <w:color w:val="000000"/>
          <w:sz w:val="28"/>
          <w:szCs w:val="28"/>
        </w:rPr>
      </w:pPr>
      <w:r>
        <w:rPr>
          <w:rFonts w:ascii="仿宋" w:eastAsia="仿宋" w:hAnsi="仿宋" w:hint="eastAsia"/>
          <w:color w:val="000000"/>
          <w:sz w:val="28"/>
          <w:szCs w:val="28"/>
        </w:rPr>
        <w:t>二〇二一年</w:t>
      </w:r>
      <w:r w:rsidRPr="005E525D">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5E525D">
        <w:rPr>
          <w:rFonts w:ascii="仿宋" w:eastAsia="仿宋" w:hAnsi="仿宋"/>
          <w:color w:val="000000"/>
          <w:sz w:val="28"/>
          <w:szCs w:val="28"/>
          <w:u w:val="single"/>
        </w:rPr>
        <w:t xml:space="preserve"> </w:t>
      </w:r>
      <w:r>
        <w:rPr>
          <w:rFonts w:ascii="仿宋" w:eastAsia="仿宋" w:hAnsi="仿宋" w:hint="eastAsia"/>
          <w:color w:val="000000"/>
          <w:sz w:val="28"/>
          <w:szCs w:val="28"/>
        </w:rPr>
        <w:t>月</w:t>
      </w:r>
      <w:r w:rsidRPr="005E525D">
        <w:rPr>
          <w:rFonts w:ascii="仿宋" w:eastAsia="仿宋" w:hAnsi="仿宋"/>
          <w:color w:val="000000"/>
          <w:sz w:val="28"/>
          <w:szCs w:val="28"/>
          <w:u w:val="single"/>
        </w:rPr>
        <w:t xml:space="preserve"> </w:t>
      </w:r>
      <w:r>
        <w:rPr>
          <w:rFonts w:ascii="仿宋" w:eastAsia="仿宋" w:hAnsi="仿宋"/>
          <w:color w:val="000000"/>
          <w:sz w:val="28"/>
          <w:szCs w:val="28"/>
          <w:u w:val="single"/>
        </w:rPr>
        <w:t xml:space="preserve"> </w:t>
      </w:r>
      <w:r w:rsidRPr="005E525D">
        <w:rPr>
          <w:rFonts w:ascii="仿宋" w:eastAsia="仿宋" w:hAnsi="仿宋"/>
          <w:color w:val="000000"/>
          <w:sz w:val="28"/>
          <w:szCs w:val="28"/>
          <w:u w:val="single"/>
        </w:rPr>
        <w:t xml:space="preserve">  </w:t>
      </w:r>
      <w:r>
        <w:rPr>
          <w:rFonts w:ascii="仿宋" w:eastAsia="仿宋" w:hAnsi="仿宋" w:hint="eastAsia"/>
          <w:color w:val="000000"/>
          <w:sz w:val="28"/>
          <w:szCs w:val="28"/>
        </w:rPr>
        <w:t>日</w:t>
      </w:r>
      <w:r>
        <w:rPr>
          <w:rFonts w:ascii="仿宋" w:eastAsia="仿宋" w:hAnsi="仿宋"/>
          <w:color w:val="000000"/>
          <w:sz w:val="28"/>
          <w:szCs w:val="28"/>
        </w:rPr>
        <w:t xml:space="preserve"> </w:t>
      </w:r>
    </w:p>
    <w:p w:rsidR="00EA3A95" w:rsidRPr="00F52EEB" w:rsidRDefault="00EA3A95" w:rsidP="004C5933">
      <w:pPr>
        <w:spacing w:line="360" w:lineRule="exact"/>
        <w:rPr>
          <w:rFonts w:ascii="仿宋" w:eastAsia="仿宋" w:hAnsi="仿宋"/>
          <w:color w:val="000000"/>
          <w:szCs w:val="21"/>
        </w:rPr>
      </w:pPr>
    </w:p>
    <w:sectPr w:rsidR="00EA3A95" w:rsidRPr="00F52EEB" w:rsidSect="001B0F64">
      <w:pgSz w:w="11906" w:h="16838"/>
      <w:pgMar w:top="1440"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A95" w:rsidRDefault="00EA3A95" w:rsidP="00591EA1">
      <w:r>
        <w:separator/>
      </w:r>
    </w:p>
  </w:endnote>
  <w:endnote w:type="continuationSeparator" w:id="0">
    <w:p w:rsidR="00EA3A95" w:rsidRDefault="00EA3A95" w:rsidP="00591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Malgun Gothic Semilight"/>
    <w:panose1 w:val="0201050906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95" w:rsidRDefault="00EA3A95">
    <w:pPr>
      <w:pStyle w:val="Footer"/>
    </w:pPr>
    <w:r>
      <w:rPr>
        <w:noProof/>
      </w:rPr>
      <w:pict>
        <v:group id="_x0000_s2054" style="position:absolute;margin-left:0;margin-top:770.9pt;width:532.9pt;height:53pt;z-index:251659264;mso-position-horizontal:left;mso-position-horizontal-relative:page;mso-position-vertical-relative:page" coordorigin="15,14415" coordsize="10658,1060">
          <v:shapetype id="_x0000_t32" coordsize="21600,21600" o:spt="32" o:oned="t" path="m,l21600,21600e" filled="f">
            <v:path arrowok="t" fillok="f" o:connecttype="none"/>
            <o:lock v:ext="edit" shapetype="t"/>
          </v:shapetype>
          <v:shape id="_x0000_s2055" type="#_x0000_t32" style="position:absolute;left:15;top:14415;width:10171;height:1057" o:connectortype="straight" strokecolor="#a7bfde"/>
          <v:oval id="_x0000_s2056" style="position:absolute;left:9657;top:14459;width:1016;height:1016" fillcolor="#a7bfde" stroked="f"/>
          <v:oval id="_x0000_s2057" style="position:absolute;left:9733;top:14568;width:908;height:904" fillcolor="#d3dfee" stroked="f"/>
          <v:oval id="_x0000_s2058" style="position:absolute;left:9802;top:14688;width:783;height:784;v-text-anchor:middle" fillcolor="#7ba0cd" stroked="f">
            <v:textbox style="mso-next-textbox:#_x0000_s2058">
              <w:txbxContent>
                <w:p w:rsidR="00EA3A95" w:rsidRPr="00A60F77" w:rsidRDefault="00EA3A95">
                  <w:pPr>
                    <w:pStyle w:val="Header"/>
                    <w:rPr>
                      <w:rFonts w:ascii="宋体"/>
                      <w:color w:val="FFFFFF"/>
                      <w:sz w:val="28"/>
                      <w:szCs w:val="28"/>
                    </w:rPr>
                  </w:pPr>
                  <w:r w:rsidRPr="00A60F77">
                    <w:rPr>
                      <w:rFonts w:ascii="宋体" w:hAnsi="宋体"/>
                      <w:sz w:val="28"/>
                      <w:szCs w:val="28"/>
                    </w:rPr>
                    <w:fldChar w:fldCharType="begin"/>
                  </w:r>
                  <w:r w:rsidRPr="00A60F77">
                    <w:rPr>
                      <w:rFonts w:ascii="宋体" w:hAnsi="宋体"/>
                      <w:sz w:val="28"/>
                      <w:szCs w:val="28"/>
                    </w:rPr>
                    <w:instrText xml:space="preserve"> PAGE   \* MERGEFORMAT </w:instrText>
                  </w:r>
                  <w:r w:rsidRPr="00A60F77">
                    <w:rPr>
                      <w:rFonts w:ascii="宋体" w:hAnsi="宋体"/>
                      <w:sz w:val="28"/>
                      <w:szCs w:val="28"/>
                    </w:rPr>
                    <w:fldChar w:fldCharType="separate"/>
                  </w:r>
                  <w:r w:rsidRPr="00B56C42">
                    <w:rPr>
                      <w:rFonts w:ascii="宋体" w:hAnsi="宋体"/>
                      <w:noProof/>
                      <w:color w:val="FFFFFF"/>
                      <w:sz w:val="28"/>
                      <w:szCs w:val="28"/>
                      <w:lang w:val="zh-CN"/>
                    </w:rPr>
                    <w:t>16</w:t>
                  </w:r>
                  <w:r w:rsidRPr="00A60F77">
                    <w:rPr>
                      <w:rFonts w:ascii="宋体" w:hAnsi="宋体"/>
                      <w:sz w:val="28"/>
                      <w:szCs w:val="28"/>
                    </w:rPr>
                    <w:fldChar w:fldCharType="end"/>
                  </w: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A95" w:rsidRDefault="00EA3A95" w:rsidP="00591EA1">
      <w:r>
        <w:separator/>
      </w:r>
    </w:p>
  </w:footnote>
  <w:footnote w:type="continuationSeparator" w:id="0">
    <w:p w:rsidR="00EA3A95" w:rsidRDefault="00EA3A95" w:rsidP="00591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95" w:rsidRDefault="00EA3A95" w:rsidP="0011499E">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style="width:147.75pt;height:19.5pt;visibility:visible">
          <v:imagedata r:id="rId1" o:title=""/>
        </v:shape>
      </w:pict>
    </w:r>
    <w:r>
      <w:rPr>
        <w:noProof/>
      </w:rPr>
      <w:pict>
        <v:group id="_x0000_s2049" style="position:absolute;left:0;text-align:left;margin-left:0;margin-top:0;width:593.85pt;height:64.75pt;z-index:251658240;mso-position-horizontal:center;mso-position-horizontal-relative:page;mso-position-vertical:top;mso-position-vertical-relative:page" coordorigin="8,9" coordsize="15823,1439">
          <v:shapetype id="_x0000_t32" coordsize="21600,21600" o:spt="32" o:oned="t" path="m,l21600,21600e" filled="f">
            <v:path arrowok="t" fillok="f" o:connecttype="none"/>
            <o:lock v:ext="edit" shapetype="t"/>
          </v:shapetype>
          <v:shape id="_x0000_s2050" type="#_x0000_t32" style="position:absolute;left:9;top:1431;width:15822;height:0;mso-position-horizontal:center;mso-position-horizontal-relative:page;mso-position-vertical:bottom;mso-position-vertical-relative:top-margin-area" o:connectortype="straight" strokecolor="#31849b"/>
          <v:rect id="_x0000_s2051" style="position:absolute;left:8;top:9;width:4031;height:1439" filled="f" stroked="f"/>
          <w10:wrap anchorx="page" anchory="page"/>
        </v:group>
      </w:pict>
    </w:r>
    <w:r>
      <w:rPr>
        <w:noProof/>
      </w:rPr>
      <w:pict>
        <v:rect id="_x0000_s2052" style="position:absolute;left:0;text-align:left;margin-left:560.45pt;margin-top:0;width:7.15pt;height:63.4pt;z-index:251657216;mso-position-horizontal-relative:page;mso-position-vertical:top;mso-position-vertical-relative:page" fillcolor="#4bacc6" strokecolor="#205867">
          <w10:wrap anchorx="page" anchory="page"/>
        </v:rect>
      </w:pict>
    </w:r>
    <w:r>
      <w:rPr>
        <w:noProof/>
      </w:rPr>
      <w:pict>
        <v:rect id="_x0000_s2053" style="position:absolute;left:0;text-align:left;margin-left:42.05pt;margin-top:0;width:7.15pt;height:63.4pt;z-index:251656192;mso-position-horizontal-relative:page;mso-position-vertical:top;mso-position-vertical-relative:page" fillcolor="#4bacc6" strokecolor="#205867">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883"/>
    <w:multiLevelType w:val="hybridMultilevel"/>
    <w:tmpl w:val="9CC249C8"/>
    <w:lvl w:ilvl="0" w:tplc="DA6AB0CA">
      <w:start w:val="1"/>
      <w:numFmt w:val="decimalEnclosedCircle"/>
      <w:lvlText w:val="%1"/>
      <w:lvlJc w:val="left"/>
      <w:pPr>
        <w:ind w:left="420" w:hanging="420"/>
      </w:pPr>
      <w:rPr>
        <w:rFonts w:cs="Times New Roman" w:hint="default"/>
      </w:rPr>
    </w:lvl>
    <w:lvl w:ilvl="1" w:tplc="F54878D8">
      <w:start w:val="1"/>
      <w:numFmt w:val="decimalEnclosedCircle"/>
      <w:lvlText w:val="%2"/>
      <w:lvlJc w:val="left"/>
      <w:pPr>
        <w:ind w:left="1275" w:hanging="855"/>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BEA1997"/>
    <w:multiLevelType w:val="hybridMultilevel"/>
    <w:tmpl w:val="A27E282A"/>
    <w:lvl w:ilvl="0" w:tplc="DA6AB0CA">
      <w:start w:val="1"/>
      <w:numFmt w:val="decimalEnclosedCircle"/>
      <w:lvlText w:val="%1"/>
      <w:lvlJc w:val="left"/>
      <w:pPr>
        <w:ind w:left="926" w:hanging="360"/>
      </w:pPr>
      <w:rPr>
        <w:rFonts w:cs="Times New Roman" w:hint="default"/>
      </w:rPr>
    </w:lvl>
    <w:lvl w:ilvl="1" w:tplc="04090019" w:tentative="1">
      <w:start w:val="1"/>
      <w:numFmt w:val="lowerLetter"/>
      <w:lvlText w:val="%2)"/>
      <w:lvlJc w:val="left"/>
      <w:pPr>
        <w:ind w:left="1406" w:hanging="420"/>
      </w:pPr>
      <w:rPr>
        <w:rFonts w:cs="Times New Roman"/>
      </w:rPr>
    </w:lvl>
    <w:lvl w:ilvl="2" w:tplc="0409001B" w:tentative="1">
      <w:start w:val="1"/>
      <w:numFmt w:val="lowerRoman"/>
      <w:lvlText w:val="%3."/>
      <w:lvlJc w:val="righ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9" w:tentative="1">
      <w:start w:val="1"/>
      <w:numFmt w:val="lowerLetter"/>
      <w:lvlText w:val="%5)"/>
      <w:lvlJc w:val="left"/>
      <w:pPr>
        <w:ind w:left="2666" w:hanging="420"/>
      </w:pPr>
      <w:rPr>
        <w:rFonts w:cs="Times New Roman"/>
      </w:rPr>
    </w:lvl>
    <w:lvl w:ilvl="5" w:tplc="0409001B" w:tentative="1">
      <w:start w:val="1"/>
      <w:numFmt w:val="lowerRoman"/>
      <w:lvlText w:val="%6."/>
      <w:lvlJc w:val="righ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9" w:tentative="1">
      <w:start w:val="1"/>
      <w:numFmt w:val="lowerLetter"/>
      <w:lvlText w:val="%8)"/>
      <w:lvlJc w:val="left"/>
      <w:pPr>
        <w:ind w:left="3926" w:hanging="420"/>
      </w:pPr>
      <w:rPr>
        <w:rFonts w:cs="Times New Roman"/>
      </w:rPr>
    </w:lvl>
    <w:lvl w:ilvl="8" w:tplc="0409001B" w:tentative="1">
      <w:start w:val="1"/>
      <w:numFmt w:val="lowerRoman"/>
      <w:lvlText w:val="%9."/>
      <w:lvlJc w:val="right"/>
      <w:pPr>
        <w:ind w:left="4346" w:hanging="420"/>
      </w:pPr>
      <w:rPr>
        <w:rFonts w:cs="Times New Roman"/>
      </w:rPr>
    </w:lvl>
  </w:abstractNum>
  <w:abstractNum w:abstractNumId="2">
    <w:nsid w:val="61A4224A"/>
    <w:multiLevelType w:val="hybridMultilevel"/>
    <w:tmpl w:val="4E86E73E"/>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A1"/>
    <w:rsid w:val="00000728"/>
    <w:rsid w:val="00013343"/>
    <w:rsid w:val="00017333"/>
    <w:rsid w:val="000211EF"/>
    <w:rsid w:val="00024413"/>
    <w:rsid w:val="00025AE5"/>
    <w:rsid w:val="00031E48"/>
    <w:rsid w:val="00053C82"/>
    <w:rsid w:val="000604FC"/>
    <w:rsid w:val="000634C3"/>
    <w:rsid w:val="0007448E"/>
    <w:rsid w:val="000766D3"/>
    <w:rsid w:val="00087645"/>
    <w:rsid w:val="000878A9"/>
    <w:rsid w:val="00094940"/>
    <w:rsid w:val="00096720"/>
    <w:rsid w:val="000A7A98"/>
    <w:rsid w:val="000B0A92"/>
    <w:rsid w:val="000B4351"/>
    <w:rsid w:val="000B5E9D"/>
    <w:rsid w:val="000C1B01"/>
    <w:rsid w:val="000C3BB7"/>
    <w:rsid w:val="000C61E3"/>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43D52"/>
    <w:rsid w:val="00144911"/>
    <w:rsid w:val="0014661D"/>
    <w:rsid w:val="00146C22"/>
    <w:rsid w:val="00152B7A"/>
    <w:rsid w:val="00156626"/>
    <w:rsid w:val="00161ED6"/>
    <w:rsid w:val="00167960"/>
    <w:rsid w:val="00170BCC"/>
    <w:rsid w:val="00172F99"/>
    <w:rsid w:val="00176B2C"/>
    <w:rsid w:val="001807C0"/>
    <w:rsid w:val="00181A83"/>
    <w:rsid w:val="00183CE6"/>
    <w:rsid w:val="00191C48"/>
    <w:rsid w:val="001B0F64"/>
    <w:rsid w:val="001B2C7C"/>
    <w:rsid w:val="001C13F4"/>
    <w:rsid w:val="001D04B3"/>
    <w:rsid w:val="001E25A6"/>
    <w:rsid w:val="001E3CC3"/>
    <w:rsid w:val="001F33D4"/>
    <w:rsid w:val="001F77EE"/>
    <w:rsid w:val="00201E16"/>
    <w:rsid w:val="00202CFE"/>
    <w:rsid w:val="00233434"/>
    <w:rsid w:val="0023537B"/>
    <w:rsid w:val="00235DC6"/>
    <w:rsid w:val="00240622"/>
    <w:rsid w:val="00242C2E"/>
    <w:rsid w:val="00246FD4"/>
    <w:rsid w:val="00247EBB"/>
    <w:rsid w:val="00257CCF"/>
    <w:rsid w:val="00260F77"/>
    <w:rsid w:val="002624AA"/>
    <w:rsid w:val="002709BD"/>
    <w:rsid w:val="00272236"/>
    <w:rsid w:val="00273FB0"/>
    <w:rsid w:val="002817AF"/>
    <w:rsid w:val="0028730A"/>
    <w:rsid w:val="00294D05"/>
    <w:rsid w:val="002953A2"/>
    <w:rsid w:val="00297285"/>
    <w:rsid w:val="002A0AEF"/>
    <w:rsid w:val="002A0F2F"/>
    <w:rsid w:val="002C01F2"/>
    <w:rsid w:val="002C24E1"/>
    <w:rsid w:val="002D1C3F"/>
    <w:rsid w:val="002D36F3"/>
    <w:rsid w:val="002D3FE1"/>
    <w:rsid w:val="002D4304"/>
    <w:rsid w:val="002F1EBE"/>
    <w:rsid w:val="00305473"/>
    <w:rsid w:val="00306A9C"/>
    <w:rsid w:val="00312154"/>
    <w:rsid w:val="00313684"/>
    <w:rsid w:val="003277CD"/>
    <w:rsid w:val="00336B3F"/>
    <w:rsid w:val="00337FBB"/>
    <w:rsid w:val="00346D29"/>
    <w:rsid w:val="00352850"/>
    <w:rsid w:val="00353708"/>
    <w:rsid w:val="00356D09"/>
    <w:rsid w:val="00357D88"/>
    <w:rsid w:val="00357F6B"/>
    <w:rsid w:val="0036202E"/>
    <w:rsid w:val="0037194B"/>
    <w:rsid w:val="0038175A"/>
    <w:rsid w:val="00382101"/>
    <w:rsid w:val="003A12D5"/>
    <w:rsid w:val="003A16B4"/>
    <w:rsid w:val="003A2988"/>
    <w:rsid w:val="003B09CE"/>
    <w:rsid w:val="003B32A9"/>
    <w:rsid w:val="003B39D2"/>
    <w:rsid w:val="003C29F8"/>
    <w:rsid w:val="003C53D9"/>
    <w:rsid w:val="003D2228"/>
    <w:rsid w:val="003E0E2A"/>
    <w:rsid w:val="003E1110"/>
    <w:rsid w:val="003E5AC1"/>
    <w:rsid w:val="003F3EDD"/>
    <w:rsid w:val="003F4472"/>
    <w:rsid w:val="004006EF"/>
    <w:rsid w:val="00400BF3"/>
    <w:rsid w:val="00402C6A"/>
    <w:rsid w:val="00403E2B"/>
    <w:rsid w:val="0041018A"/>
    <w:rsid w:val="004237B7"/>
    <w:rsid w:val="00426ED6"/>
    <w:rsid w:val="004277DE"/>
    <w:rsid w:val="00431902"/>
    <w:rsid w:val="004366FE"/>
    <w:rsid w:val="00437EE7"/>
    <w:rsid w:val="00443302"/>
    <w:rsid w:val="00444089"/>
    <w:rsid w:val="00461B84"/>
    <w:rsid w:val="00470187"/>
    <w:rsid w:val="004755A7"/>
    <w:rsid w:val="00476EC7"/>
    <w:rsid w:val="00476F46"/>
    <w:rsid w:val="0048269F"/>
    <w:rsid w:val="004C5933"/>
    <w:rsid w:val="004C76D1"/>
    <w:rsid w:val="004D02AC"/>
    <w:rsid w:val="004D5B10"/>
    <w:rsid w:val="004D6D34"/>
    <w:rsid w:val="004E63A8"/>
    <w:rsid w:val="004E648F"/>
    <w:rsid w:val="004F2A2A"/>
    <w:rsid w:val="004F2AB2"/>
    <w:rsid w:val="004F6A99"/>
    <w:rsid w:val="004F740A"/>
    <w:rsid w:val="00500CBD"/>
    <w:rsid w:val="00504555"/>
    <w:rsid w:val="005138A0"/>
    <w:rsid w:val="0051611E"/>
    <w:rsid w:val="0051689E"/>
    <w:rsid w:val="005225F3"/>
    <w:rsid w:val="00527B1F"/>
    <w:rsid w:val="005319DE"/>
    <w:rsid w:val="00533343"/>
    <w:rsid w:val="0055289C"/>
    <w:rsid w:val="005579C5"/>
    <w:rsid w:val="00564571"/>
    <w:rsid w:val="00574E13"/>
    <w:rsid w:val="00580CCD"/>
    <w:rsid w:val="00585349"/>
    <w:rsid w:val="00586C8A"/>
    <w:rsid w:val="005901CB"/>
    <w:rsid w:val="0059121C"/>
    <w:rsid w:val="00591EA1"/>
    <w:rsid w:val="005C50A9"/>
    <w:rsid w:val="005C7B1A"/>
    <w:rsid w:val="005D57C6"/>
    <w:rsid w:val="005E1FE3"/>
    <w:rsid w:val="005E525D"/>
    <w:rsid w:val="005E5C67"/>
    <w:rsid w:val="005F3765"/>
    <w:rsid w:val="005F5296"/>
    <w:rsid w:val="005F5FBF"/>
    <w:rsid w:val="005F7562"/>
    <w:rsid w:val="006024FD"/>
    <w:rsid w:val="00617A81"/>
    <w:rsid w:val="00626D6F"/>
    <w:rsid w:val="00630BD8"/>
    <w:rsid w:val="00636EBD"/>
    <w:rsid w:val="0063775E"/>
    <w:rsid w:val="00644280"/>
    <w:rsid w:val="0064439E"/>
    <w:rsid w:val="006464AE"/>
    <w:rsid w:val="006513D1"/>
    <w:rsid w:val="0065256B"/>
    <w:rsid w:val="00656CB3"/>
    <w:rsid w:val="0066069E"/>
    <w:rsid w:val="00660DCC"/>
    <w:rsid w:val="00667B4B"/>
    <w:rsid w:val="00673EEB"/>
    <w:rsid w:val="00681AE6"/>
    <w:rsid w:val="00686023"/>
    <w:rsid w:val="00686B26"/>
    <w:rsid w:val="006874F4"/>
    <w:rsid w:val="0069186F"/>
    <w:rsid w:val="0069733C"/>
    <w:rsid w:val="006A32EF"/>
    <w:rsid w:val="006A583D"/>
    <w:rsid w:val="006B505C"/>
    <w:rsid w:val="006B537B"/>
    <w:rsid w:val="006F048A"/>
    <w:rsid w:val="006F25F9"/>
    <w:rsid w:val="006F5DE5"/>
    <w:rsid w:val="007009C8"/>
    <w:rsid w:val="00715C24"/>
    <w:rsid w:val="00717F0D"/>
    <w:rsid w:val="0072106E"/>
    <w:rsid w:val="0072113C"/>
    <w:rsid w:val="00731569"/>
    <w:rsid w:val="0074071A"/>
    <w:rsid w:val="00745582"/>
    <w:rsid w:val="00751A3B"/>
    <w:rsid w:val="00751A51"/>
    <w:rsid w:val="00756862"/>
    <w:rsid w:val="00763A58"/>
    <w:rsid w:val="00772FC9"/>
    <w:rsid w:val="00780F28"/>
    <w:rsid w:val="007817B2"/>
    <w:rsid w:val="00790422"/>
    <w:rsid w:val="0079441C"/>
    <w:rsid w:val="007A2FE8"/>
    <w:rsid w:val="007A30A4"/>
    <w:rsid w:val="007B132C"/>
    <w:rsid w:val="007B203E"/>
    <w:rsid w:val="007B398B"/>
    <w:rsid w:val="007B5BD3"/>
    <w:rsid w:val="007C6DF1"/>
    <w:rsid w:val="007D19F9"/>
    <w:rsid w:val="007D1EAE"/>
    <w:rsid w:val="007D44A3"/>
    <w:rsid w:val="007F0838"/>
    <w:rsid w:val="007F48C9"/>
    <w:rsid w:val="007F4A7C"/>
    <w:rsid w:val="007F4CD5"/>
    <w:rsid w:val="008005DE"/>
    <w:rsid w:val="008010E6"/>
    <w:rsid w:val="00802CD9"/>
    <w:rsid w:val="008060D6"/>
    <w:rsid w:val="00810F26"/>
    <w:rsid w:val="00812C09"/>
    <w:rsid w:val="00825433"/>
    <w:rsid w:val="00826366"/>
    <w:rsid w:val="00827A8E"/>
    <w:rsid w:val="0083070E"/>
    <w:rsid w:val="008502C3"/>
    <w:rsid w:val="00852528"/>
    <w:rsid w:val="00860816"/>
    <w:rsid w:val="00861104"/>
    <w:rsid w:val="00867B8A"/>
    <w:rsid w:val="00872636"/>
    <w:rsid w:val="0088405A"/>
    <w:rsid w:val="00886ED3"/>
    <w:rsid w:val="008873F3"/>
    <w:rsid w:val="00893B69"/>
    <w:rsid w:val="0089520D"/>
    <w:rsid w:val="008A4B08"/>
    <w:rsid w:val="008B2395"/>
    <w:rsid w:val="008B2926"/>
    <w:rsid w:val="008B7BED"/>
    <w:rsid w:val="008D3D0F"/>
    <w:rsid w:val="008D4AE4"/>
    <w:rsid w:val="008E5CDE"/>
    <w:rsid w:val="008E6196"/>
    <w:rsid w:val="008E7E5F"/>
    <w:rsid w:val="008F52E9"/>
    <w:rsid w:val="009044FA"/>
    <w:rsid w:val="00911D10"/>
    <w:rsid w:val="009169F9"/>
    <w:rsid w:val="00916F0B"/>
    <w:rsid w:val="009175E8"/>
    <w:rsid w:val="00923B79"/>
    <w:rsid w:val="009328D3"/>
    <w:rsid w:val="0094063C"/>
    <w:rsid w:val="00945B54"/>
    <w:rsid w:val="0096576D"/>
    <w:rsid w:val="00975F5C"/>
    <w:rsid w:val="00976425"/>
    <w:rsid w:val="00982682"/>
    <w:rsid w:val="0098750E"/>
    <w:rsid w:val="00992520"/>
    <w:rsid w:val="009A2439"/>
    <w:rsid w:val="009A4D8B"/>
    <w:rsid w:val="009A510B"/>
    <w:rsid w:val="009A5CE6"/>
    <w:rsid w:val="009A6D0C"/>
    <w:rsid w:val="009C6AA6"/>
    <w:rsid w:val="009D2171"/>
    <w:rsid w:val="009E2197"/>
    <w:rsid w:val="009F6B0C"/>
    <w:rsid w:val="00A00A95"/>
    <w:rsid w:val="00A20233"/>
    <w:rsid w:val="00A209CC"/>
    <w:rsid w:val="00A21FB8"/>
    <w:rsid w:val="00A32D0D"/>
    <w:rsid w:val="00A335EA"/>
    <w:rsid w:val="00A34846"/>
    <w:rsid w:val="00A420B3"/>
    <w:rsid w:val="00A43701"/>
    <w:rsid w:val="00A45746"/>
    <w:rsid w:val="00A51740"/>
    <w:rsid w:val="00A532FA"/>
    <w:rsid w:val="00A56AAE"/>
    <w:rsid w:val="00A607B9"/>
    <w:rsid w:val="00A60F77"/>
    <w:rsid w:val="00A624EF"/>
    <w:rsid w:val="00A62D89"/>
    <w:rsid w:val="00A64D42"/>
    <w:rsid w:val="00A81F97"/>
    <w:rsid w:val="00A83B1B"/>
    <w:rsid w:val="00A87BF7"/>
    <w:rsid w:val="00A91082"/>
    <w:rsid w:val="00A93D89"/>
    <w:rsid w:val="00A963A9"/>
    <w:rsid w:val="00AA3525"/>
    <w:rsid w:val="00AB19FB"/>
    <w:rsid w:val="00AC2581"/>
    <w:rsid w:val="00AE6E69"/>
    <w:rsid w:val="00AF14F1"/>
    <w:rsid w:val="00AF22D6"/>
    <w:rsid w:val="00AF3318"/>
    <w:rsid w:val="00AF4A61"/>
    <w:rsid w:val="00B040E8"/>
    <w:rsid w:val="00B0471E"/>
    <w:rsid w:val="00B0731F"/>
    <w:rsid w:val="00B112DA"/>
    <w:rsid w:val="00B13E2A"/>
    <w:rsid w:val="00B165F2"/>
    <w:rsid w:val="00B26B8A"/>
    <w:rsid w:val="00B31D28"/>
    <w:rsid w:val="00B34436"/>
    <w:rsid w:val="00B35FFD"/>
    <w:rsid w:val="00B46B06"/>
    <w:rsid w:val="00B56C42"/>
    <w:rsid w:val="00B57963"/>
    <w:rsid w:val="00B61DAD"/>
    <w:rsid w:val="00B63DE3"/>
    <w:rsid w:val="00B70E98"/>
    <w:rsid w:val="00B82CC7"/>
    <w:rsid w:val="00B8779D"/>
    <w:rsid w:val="00B927F8"/>
    <w:rsid w:val="00B975CA"/>
    <w:rsid w:val="00B97CF4"/>
    <w:rsid w:val="00BA1B41"/>
    <w:rsid w:val="00BA7008"/>
    <w:rsid w:val="00BA799E"/>
    <w:rsid w:val="00BB098A"/>
    <w:rsid w:val="00BC1DCF"/>
    <w:rsid w:val="00BC65DD"/>
    <w:rsid w:val="00C07F48"/>
    <w:rsid w:val="00C15700"/>
    <w:rsid w:val="00C23691"/>
    <w:rsid w:val="00C60902"/>
    <w:rsid w:val="00C674F6"/>
    <w:rsid w:val="00CA29C5"/>
    <w:rsid w:val="00CA2B1E"/>
    <w:rsid w:val="00CB421C"/>
    <w:rsid w:val="00CC1596"/>
    <w:rsid w:val="00CC3E61"/>
    <w:rsid w:val="00CC597C"/>
    <w:rsid w:val="00CC73A9"/>
    <w:rsid w:val="00CD51B5"/>
    <w:rsid w:val="00CE2A7F"/>
    <w:rsid w:val="00CE6067"/>
    <w:rsid w:val="00CE615C"/>
    <w:rsid w:val="00CF3559"/>
    <w:rsid w:val="00CF4EE3"/>
    <w:rsid w:val="00CF53FD"/>
    <w:rsid w:val="00D02A3B"/>
    <w:rsid w:val="00D052B9"/>
    <w:rsid w:val="00D064B9"/>
    <w:rsid w:val="00D10165"/>
    <w:rsid w:val="00D11283"/>
    <w:rsid w:val="00D21667"/>
    <w:rsid w:val="00D2269C"/>
    <w:rsid w:val="00D23BEF"/>
    <w:rsid w:val="00D5330E"/>
    <w:rsid w:val="00D752B4"/>
    <w:rsid w:val="00D75DE8"/>
    <w:rsid w:val="00D92EC7"/>
    <w:rsid w:val="00DB4A1A"/>
    <w:rsid w:val="00DC3DB8"/>
    <w:rsid w:val="00DD383E"/>
    <w:rsid w:val="00DE03D9"/>
    <w:rsid w:val="00DE2C5C"/>
    <w:rsid w:val="00DE4D80"/>
    <w:rsid w:val="00DF1DCD"/>
    <w:rsid w:val="00DF585F"/>
    <w:rsid w:val="00E00184"/>
    <w:rsid w:val="00E03AB3"/>
    <w:rsid w:val="00E1033D"/>
    <w:rsid w:val="00E129B8"/>
    <w:rsid w:val="00E17D6A"/>
    <w:rsid w:val="00E2286F"/>
    <w:rsid w:val="00E26BC1"/>
    <w:rsid w:val="00E32DF1"/>
    <w:rsid w:val="00E336C8"/>
    <w:rsid w:val="00E36571"/>
    <w:rsid w:val="00E43468"/>
    <w:rsid w:val="00E56C1A"/>
    <w:rsid w:val="00E56E28"/>
    <w:rsid w:val="00E64107"/>
    <w:rsid w:val="00E65431"/>
    <w:rsid w:val="00E74995"/>
    <w:rsid w:val="00E75F8E"/>
    <w:rsid w:val="00E819B8"/>
    <w:rsid w:val="00E83417"/>
    <w:rsid w:val="00E85C2E"/>
    <w:rsid w:val="00E86E9E"/>
    <w:rsid w:val="00E9095A"/>
    <w:rsid w:val="00E914D0"/>
    <w:rsid w:val="00EA19F9"/>
    <w:rsid w:val="00EA3A95"/>
    <w:rsid w:val="00EB3823"/>
    <w:rsid w:val="00EB51B2"/>
    <w:rsid w:val="00EC0050"/>
    <w:rsid w:val="00EC0563"/>
    <w:rsid w:val="00EC2073"/>
    <w:rsid w:val="00EC31BA"/>
    <w:rsid w:val="00EC3DA8"/>
    <w:rsid w:val="00EC42BE"/>
    <w:rsid w:val="00ED77E1"/>
    <w:rsid w:val="00EE1B33"/>
    <w:rsid w:val="00EE1BBF"/>
    <w:rsid w:val="00EE22C9"/>
    <w:rsid w:val="00EE574D"/>
    <w:rsid w:val="00F059D2"/>
    <w:rsid w:val="00F06EA4"/>
    <w:rsid w:val="00F121E7"/>
    <w:rsid w:val="00F12ABF"/>
    <w:rsid w:val="00F164A7"/>
    <w:rsid w:val="00F253E6"/>
    <w:rsid w:val="00F30EF6"/>
    <w:rsid w:val="00F52EEB"/>
    <w:rsid w:val="00F53133"/>
    <w:rsid w:val="00F61863"/>
    <w:rsid w:val="00F646F6"/>
    <w:rsid w:val="00F65126"/>
    <w:rsid w:val="00F80629"/>
    <w:rsid w:val="00F91E23"/>
    <w:rsid w:val="00FA281C"/>
    <w:rsid w:val="00FA78C5"/>
    <w:rsid w:val="00FB4545"/>
    <w:rsid w:val="00FB634E"/>
    <w:rsid w:val="00FB764B"/>
    <w:rsid w:val="00FC32B0"/>
    <w:rsid w:val="00FC7A81"/>
    <w:rsid w:val="00FD04C0"/>
    <w:rsid w:val="00FE70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8A"/>
    <w:pPr>
      <w:widowControl w:val="0"/>
      <w:jc w:val="both"/>
    </w:pPr>
  </w:style>
  <w:style w:type="paragraph" w:styleId="Heading1">
    <w:name w:val="heading 1"/>
    <w:basedOn w:val="Normal"/>
    <w:next w:val="Normal"/>
    <w:link w:val="Heading1Char"/>
    <w:uiPriority w:val="99"/>
    <w:qFormat/>
    <w:rsid w:val="0011499E"/>
    <w:pPr>
      <w:keepNext/>
      <w:keepLines/>
      <w:widowControl/>
      <w:spacing w:before="480" w:line="276" w:lineRule="auto"/>
      <w:jc w:val="left"/>
      <w:outlineLvl w:val="0"/>
    </w:pPr>
    <w:rPr>
      <w:rFonts w:ascii="Cambria" w:hAnsi="Cambria"/>
      <w:b/>
      <w:bCs/>
      <w:color w:val="365F91"/>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499E"/>
    <w:rPr>
      <w:rFonts w:ascii="Cambria" w:eastAsia="宋体" w:hAnsi="Cambria" w:cs="Times New Roman"/>
      <w:b/>
      <w:bCs/>
      <w:color w:val="365F91"/>
      <w:kern w:val="0"/>
      <w:sz w:val="28"/>
      <w:szCs w:val="28"/>
    </w:rPr>
  </w:style>
  <w:style w:type="paragraph" w:styleId="Header">
    <w:name w:val="header"/>
    <w:basedOn w:val="Normal"/>
    <w:link w:val="HeaderChar"/>
    <w:uiPriority w:val="99"/>
    <w:rsid w:val="00591EA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91EA1"/>
    <w:rPr>
      <w:rFonts w:cs="Times New Roman"/>
      <w:sz w:val="18"/>
      <w:szCs w:val="18"/>
    </w:rPr>
  </w:style>
  <w:style w:type="paragraph" w:styleId="Footer">
    <w:name w:val="footer"/>
    <w:basedOn w:val="Normal"/>
    <w:link w:val="FooterChar"/>
    <w:uiPriority w:val="99"/>
    <w:semiHidden/>
    <w:rsid w:val="00591E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91EA1"/>
    <w:rPr>
      <w:rFonts w:cs="Times New Roman"/>
      <w:sz w:val="18"/>
      <w:szCs w:val="18"/>
    </w:rPr>
  </w:style>
  <w:style w:type="paragraph" w:styleId="Date">
    <w:name w:val="Date"/>
    <w:basedOn w:val="Normal"/>
    <w:next w:val="Normal"/>
    <w:link w:val="DateChar"/>
    <w:uiPriority w:val="99"/>
    <w:semiHidden/>
    <w:rsid w:val="00591EA1"/>
    <w:pPr>
      <w:ind w:leftChars="2500" w:left="100"/>
    </w:pPr>
  </w:style>
  <w:style w:type="character" w:customStyle="1" w:styleId="DateChar">
    <w:name w:val="Date Char"/>
    <w:basedOn w:val="DefaultParagraphFont"/>
    <w:link w:val="Date"/>
    <w:uiPriority w:val="99"/>
    <w:semiHidden/>
    <w:locked/>
    <w:rsid w:val="00591EA1"/>
    <w:rPr>
      <w:rFonts w:cs="Times New Roman"/>
    </w:rPr>
  </w:style>
  <w:style w:type="table" w:styleId="TableGrid">
    <w:name w:val="Table Grid"/>
    <w:basedOn w:val="TableNormal"/>
    <w:uiPriority w:val="99"/>
    <w:rsid w:val="00AF3318"/>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499E"/>
    <w:rPr>
      <w:sz w:val="18"/>
      <w:szCs w:val="18"/>
    </w:rPr>
  </w:style>
  <w:style w:type="character" w:customStyle="1" w:styleId="BalloonTextChar">
    <w:name w:val="Balloon Text Char"/>
    <w:basedOn w:val="DefaultParagraphFont"/>
    <w:link w:val="BalloonText"/>
    <w:uiPriority w:val="99"/>
    <w:semiHidden/>
    <w:locked/>
    <w:rsid w:val="0011499E"/>
    <w:rPr>
      <w:rFonts w:cs="Times New Roman"/>
      <w:sz w:val="18"/>
      <w:szCs w:val="18"/>
    </w:rPr>
  </w:style>
  <w:style w:type="paragraph" w:customStyle="1" w:styleId="a">
    <w:name w:val="首行缩进"/>
    <w:basedOn w:val="Normal"/>
    <w:uiPriority w:val="99"/>
    <w:rsid w:val="006B505C"/>
    <w:pPr>
      <w:spacing w:line="360" w:lineRule="auto"/>
      <w:ind w:firstLineChars="200" w:firstLine="480"/>
    </w:pPr>
    <w:rPr>
      <w:rFonts w:ascii="宋体" w:hAnsi="宋体" w:cs="宋体"/>
      <w:kern w:val="0"/>
      <w:sz w:val="24"/>
    </w:rPr>
  </w:style>
  <w:style w:type="paragraph" w:styleId="ListParagraph">
    <w:name w:val="List Paragraph"/>
    <w:basedOn w:val="Normal"/>
    <w:uiPriority w:val="99"/>
    <w:qFormat/>
    <w:rsid w:val="00745582"/>
    <w:pPr>
      <w:ind w:firstLineChars="200" w:firstLine="420"/>
    </w:pPr>
  </w:style>
</w:styles>
</file>

<file path=word/webSettings.xml><?xml version="1.0" encoding="utf-8"?>
<w:webSettings xmlns:r="http://schemas.openxmlformats.org/officeDocument/2006/relationships" xmlns:w="http://schemas.openxmlformats.org/wordprocessingml/2006/main">
  <w:divs>
    <w:div w:id="1021279845">
      <w:marLeft w:val="0"/>
      <w:marRight w:val="0"/>
      <w:marTop w:val="0"/>
      <w:marBottom w:val="0"/>
      <w:divBdr>
        <w:top w:val="none" w:sz="0" w:space="0" w:color="auto"/>
        <w:left w:val="none" w:sz="0" w:space="0" w:color="auto"/>
        <w:bottom w:val="none" w:sz="0" w:space="0" w:color="auto"/>
        <w:right w:val="none" w:sz="0" w:space="0" w:color="auto"/>
      </w:divBdr>
    </w:div>
    <w:div w:id="1021279846">
      <w:marLeft w:val="0"/>
      <w:marRight w:val="0"/>
      <w:marTop w:val="0"/>
      <w:marBottom w:val="0"/>
      <w:divBdr>
        <w:top w:val="none" w:sz="0" w:space="0" w:color="auto"/>
        <w:left w:val="none" w:sz="0" w:space="0" w:color="auto"/>
        <w:bottom w:val="none" w:sz="0" w:space="0" w:color="auto"/>
        <w:right w:val="none" w:sz="0" w:space="0" w:color="auto"/>
      </w:divBdr>
    </w:div>
    <w:div w:id="1021279847">
      <w:marLeft w:val="0"/>
      <w:marRight w:val="0"/>
      <w:marTop w:val="0"/>
      <w:marBottom w:val="0"/>
      <w:divBdr>
        <w:top w:val="none" w:sz="0" w:space="0" w:color="auto"/>
        <w:left w:val="none" w:sz="0" w:space="0" w:color="auto"/>
        <w:bottom w:val="none" w:sz="0" w:space="0" w:color="auto"/>
        <w:right w:val="none" w:sz="0" w:space="0" w:color="auto"/>
      </w:divBdr>
    </w:div>
    <w:div w:id="1021279848">
      <w:marLeft w:val="0"/>
      <w:marRight w:val="0"/>
      <w:marTop w:val="0"/>
      <w:marBottom w:val="0"/>
      <w:divBdr>
        <w:top w:val="none" w:sz="0" w:space="0" w:color="auto"/>
        <w:left w:val="none" w:sz="0" w:space="0" w:color="auto"/>
        <w:bottom w:val="none" w:sz="0" w:space="0" w:color="auto"/>
        <w:right w:val="none" w:sz="0" w:space="0" w:color="auto"/>
      </w:divBdr>
    </w:div>
    <w:div w:id="102127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1182</TotalTime>
  <Pages>45</Pages>
  <Words>4307</Words>
  <Characters>24550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101</cp:revision>
  <cp:lastPrinted>2020-02-18T03:18:00Z</cp:lastPrinted>
  <dcterms:created xsi:type="dcterms:W3CDTF">2020-02-27T08:11:00Z</dcterms:created>
  <dcterms:modified xsi:type="dcterms:W3CDTF">2021-03-12T00:28:00Z</dcterms:modified>
</cp:coreProperties>
</file>